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0640B" w:rsidRDefault="008440C5" w14:paraId="00000001" w14:textId="77777777">
      <w:pPr>
        <w:rPr>
          <w:rFonts w:ascii="Ubuntu" w:hAnsi="Ubuntu" w:eastAsia="Ubuntu" w:cs="Ubuntu"/>
          <w:b/>
          <w:sz w:val="24"/>
          <w:szCs w:val="24"/>
        </w:rPr>
      </w:pPr>
      <w:hyperlink r:id="rId10">
        <w:r w:rsidRPr="005328E2">
          <w:rPr>
            <w:rFonts w:ascii="Ubuntu" w:hAnsi="Ubuntu" w:eastAsia="Ubuntu" w:cs="Ubuntu"/>
            <w:b/>
            <w:bCs/>
            <w:sz w:val="24"/>
            <w:szCs w:val="24"/>
            <w:u w:val="single"/>
          </w:rPr>
          <w:t xml:space="preserve">Call for evidence - Major Conditions Strategy </w:t>
        </w:r>
      </w:hyperlink>
    </w:p>
    <w:p w:rsidR="00D0640B" w:rsidRDefault="008440C5" w14:paraId="00000004" w14:textId="77777777">
      <w:pPr>
        <w:spacing w:before="300" w:after="300" w:line="315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 xml:space="preserve">Questions </w:t>
      </w:r>
    </w:p>
    <w:p w:rsidR="00D0640B" w:rsidRDefault="008440C5" w14:paraId="00000005" w14:textId="77777777">
      <w:pPr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Tackling the risk factors for ill health</w:t>
      </w:r>
    </w:p>
    <w:p w:rsidR="00D0640B" w:rsidRDefault="00D0640B" w14:paraId="00000006" w14:textId="77777777">
      <w:pPr>
        <w:rPr>
          <w:rFonts w:ascii="Ubuntu" w:hAnsi="Ubuntu" w:eastAsia="Ubuntu" w:cs="Ubuntu"/>
          <w:b/>
          <w:sz w:val="24"/>
          <w:szCs w:val="24"/>
        </w:rPr>
      </w:pPr>
    </w:p>
    <w:p w:rsidR="00D0640B" w:rsidP="210D6B5E" w:rsidRDefault="008440C5" w14:paraId="00000007" w14:textId="77777777">
      <w:pPr>
        <w:rPr>
          <w:rFonts w:ascii="Ubuntu" w:hAnsi="Ubuntu" w:eastAsia="Ubuntu" w:cs="Ubuntu"/>
          <w:sz w:val="24"/>
          <w:szCs w:val="24"/>
          <w:lang w:val="en-US"/>
        </w:rPr>
      </w:pPr>
      <w:r w:rsidRPr="210D6B5E" w:rsidR="008440C5">
        <w:rPr>
          <w:rFonts w:ascii="Ubuntu" w:hAnsi="Ubuntu" w:eastAsia="Ubuntu" w:cs="Ubuntu"/>
          <w:sz w:val="24"/>
          <w:szCs w:val="24"/>
          <w:highlight w:val="white"/>
          <w:lang w:val="en-US"/>
        </w:rPr>
        <w:t xml:space="preserve">Preventable risk factors: includes tobacco, alcohol, physical activity, and diet-related risk factors. </w:t>
      </w:r>
    </w:p>
    <w:p w:rsidR="00D0640B" w:rsidRDefault="00D0640B" w14:paraId="00000008" w14:textId="77777777">
      <w:pPr>
        <w:rPr>
          <w:rFonts w:ascii="Ubuntu" w:hAnsi="Ubuntu" w:eastAsia="Ubuntu" w:cs="Ubuntu"/>
          <w:sz w:val="24"/>
          <w:szCs w:val="24"/>
        </w:rPr>
      </w:pPr>
    </w:p>
    <w:p w:rsidR="00D0640B" w:rsidRDefault="008440C5" w14:paraId="00000009" w14:textId="77777777">
      <w:pPr>
        <w:numPr>
          <w:ilvl w:val="0"/>
          <w:numId w:val="3"/>
        </w:numPr>
        <w:rPr>
          <w:rFonts w:ascii="Ubuntu" w:hAnsi="Ubuntu" w:eastAsia="Ubuntu" w:cs="Ubuntu"/>
          <w:b/>
          <w:i/>
          <w:sz w:val="24"/>
          <w:szCs w:val="24"/>
          <w:shd w:val="clear" w:color="auto" w:fill="D9EAD3"/>
        </w:rPr>
      </w:pPr>
      <w:r>
        <w:rPr>
          <w:rFonts w:ascii="Ubuntu" w:hAnsi="Ubuntu" w:eastAsia="Ubuntu" w:cs="Ubuntu"/>
          <w:b/>
          <w:i/>
          <w:sz w:val="24"/>
          <w:szCs w:val="24"/>
          <w:shd w:val="clear" w:color="auto" w:fill="D9EAD3"/>
        </w:rPr>
        <w:t>Do you have any suggestions on how we can support people to tackle these risk factors?</w:t>
      </w:r>
    </w:p>
    <w:p w:rsidR="00D0640B" w:rsidRDefault="00D0640B" w14:paraId="0000000A" w14:textId="77777777">
      <w:pPr>
        <w:rPr>
          <w:rFonts w:ascii="Ubuntu" w:hAnsi="Ubuntu" w:eastAsia="Ubuntu" w:cs="Ubuntu"/>
          <w:sz w:val="24"/>
          <w:szCs w:val="24"/>
        </w:rPr>
      </w:pPr>
    </w:p>
    <w:p w:rsidR="00D0640B" w:rsidRDefault="008440C5" w14:paraId="0000000B" w14:textId="77777777">
      <w:pPr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Yes </w:t>
      </w:r>
    </w:p>
    <w:p w:rsidR="00D0640B" w:rsidRDefault="00D0640B" w14:paraId="0000000C" w14:textId="77777777">
      <w:pPr>
        <w:rPr>
          <w:rFonts w:ascii="Ubuntu" w:hAnsi="Ubuntu" w:eastAsia="Ubuntu" w:cs="Ubuntu"/>
          <w:sz w:val="24"/>
          <w:szCs w:val="24"/>
        </w:rPr>
      </w:pPr>
    </w:p>
    <w:p w:rsidR="00D0640B" w:rsidP="210D6B5E" w:rsidRDefault="008440C5" w14:paraId="0000000D" w14:textId="77777777">
      <w:pPr>
        <w:numPr>
          <w:ilvl w:val="0"/>
          <w:numId w:val="3"/>
        </w:numPr>
        <w:rPr>
          <w:b w:val="1"/>
          <w:bCs w:val="1"/>
          <w:i w:val="1"/>
          <w:iCs w:val="1"/>
          <w:sz w:val="24"/>
          <w:szCs w:val="24"/>
          <w:shd w:val="clear" w:color="auto" w:fill="D9EAD3"/>
          <w:lang w:val="en-US"/>
        </w:rPr>
      </w:pPr>
      <w:r w:rsidRPr="210D6B5E" w:rsidR="008440C5">
        <w:rPr>
          <w:rFonts w:ascii="Ubuntu" w:hAnsi="Ubuntu" w:eastAsia="Ubuntu" w:cs="Ubuntu"/>
          <w:b w:val="1"/>
          <w:bCs w:val="1"/>
          <w:i w:val="1"/>
          <w:iCs w:val="1"/>
          <w:sz w:val="24"/>
          <w:szCs w:val="24"/>
          <w:shd w:val="clear" w:color="auto" w:fill="D9EAD3"/>
          <w:lang w:val="en-US"/>
        </w:rPr>
        <w:t xml:space="preserve">How can we support people to tackle these risk factors</w:t>
      </w:r>
      <w:r w:rsidRPr="210D6B5E" w:rsidR="008440C5">
        <w:rPr>
          <w:rFonts w:ascii="Ubuntu" w:hAnsi="Ubuntu" w:eastAsia="Ubuntu" w:cs="Ubuntu"/>
          <w:b w:val="1"/>
          <w:bCs w:val="1"/>
          <w:i w:val="1"/>
          <w:iCs w:val="1"/>
          <w:sz w:val="24"/>
          <w:szCs w:val="24"/>
          <w:shd w:val="clear" w:color="auto" w:fill="D9EAD3"/>
          <w:lang w:val="en-US"/>
        </w:rPr>
        <w:t xml:space="preserve">?  </w:t>
      </w:r>
      <w:r w:rsidRPr="210D6B5E" w:rsidR="008440C5">
        <w:rPr>
          <w:rFonts w:ascii="Ubuntu" w:hAnsi="Ubuntu" w:eastAsia="Ubuntu" w:cs="Ubuntu"/>
          <w:i w:val="1"/>
          <w:iCs w:val="1"/>
          <w:sz w:val="24"/>
          <w:szCs w:val="24"/>
          <w:lang w:val="en-US"/>
        </w:rPr>
        <w:t>(Please do not exceed 500 words)</w:t>
      </w:r>
    </w:p>
    <w:p w:rsidR="00D0640B" w:rsidRDefault="00D0640B" w14:paraId="0000000E" w14:textId="77777777">
      <w:pPr>
        <w:spacing w:line="240" w:lineRule="auto"/>
        <w:rPr>
          <w:rFonts w:ascii="Ubuntu" w:hAnsi="Ubuntu" w:eastAsia="Ubuntu" w:cs="Ubuntu"/>
          <w:sz w:val="24"/>
          <w:szCs w:val="24"/>
          <w:highlight w:val="white"/>
        </w:rPr>
      </w:pPr>
    </w:p>
    <w:p w:rsidR="00D0640B" w:rsidP="210D6B5E" w:rsidRDefault="58B554C5" w14:paraId="38A95865" w14:textId="2E1C4BFD">
      <w:pPr>
        <w:spacing w:line="240" w:lineRule="auto"/>
        <w:rPr>
          <w:rFonts w:ascii="Ubuntu" w:hAnsi="Ubuntu" w:eastAsia="Ubuntu" w:cs="Ubuntu"/>
          <w:sz w:val="24"/>
          <w:szCs w:val="24"/>
          <w:highlight w:val="white"/>
          <w:lang w:val="en-US"/>
        </w:rPr>
      </w:pPr>
      <w:r w:rsidRPr="210D6B5E" w:rsidR="58B554C5">
        <w:rPr>
          <w:rFonts w:ascii="Ubuntu" w:hAnsi="Ubuntu" w:eastAsia="Ubuntu" w:cs="Ubuntu"/>
          <w:sz w:val="24"/>
          <w:szCs w:val="24"/>
          <w:highlight w:val="white"/>
          <w:lang w:val="en-US"/>
        </w:rPr>
        <w:t>We are concerned that the</w:t>
      </w:r>
      <w:r w:rsidRPr="210D6B5E" w:rsidR="235CCF29">
        <w:rPr>
          <w:rFonts w:ascii="Ubuntu" w:hAnsi="Ubuntu" w:eastAsia="Ubuntu" w:cs="Ubuntu"/>
          <w:sz w:val="24"/>
          <w:szCs w:val="24"/>
          <w:highlight w:val="white"/>
          <w:lang w:val="en-US"/>
        </w:rPr>
        <w:t xml:space="preserve"> proposed</w:t>
      </w:r>
      <w:r w:rsidRPr="210D6B5E" w:rsidR="58B554C5">
        <w:rPr>
          <w:rFonts w:ascii="Ubuntu" w:hAnsi="Ubuntu" w:eastAsia="Ubuntu" w:cs="Ubuntu"/>
          <w:sz w:val="24"/>
          <w:szCs w:val="24"/>
          <w:highlight w:val="white"/>
          <w:lang w:val="en-US"/>
        </w:rPr>
        <w:t xml:space="preserve"> one-size-fits-all Major Conditions</w:t>
      </w:r>
      <w:r w:rsidRPr="210D6B5E" w:rsidR="7294CC0A">
        <w:rPr>
          <w:rFonts w:ascii="Ubuntu" w:hAnsi="Ubuntu" w:eastAsia="Ubuntu" w:cs="Ubuntu"/>
          <w:sz w:val="24"/>
          <w:szCs w:val="24"/>
          <w:highlight w:val="white"/>
          <w:lang w:val="en-US"/>
        </w:rPr>
        <w:t xml:space="preserve"> Strategy</w:t>
      </w:r>
      <w:r w:rsidRPr="210D6B5E" w:rsidR="58B554C5">
        <w:rPr>
          <w:rFonts w:ascii="Ubuntu" w:hAnsi="Ubuntu" w:eastAsia="Ubuntu" w:cs="Ubuntu"/>
          <w:sz w:val="24"/>
          <w:szCs w:val="24"/>
          <w:highlight w:val="white"/>
          <w:lang w:val="en-US"/>
        </w:rPr>
        <w:t xml:space="preserve"> will </w:t>
      </w:r>
      <w:r w:rsidRPr="210D6B5E" w:rsidR="58B554C5">
        <w:rPr>
          <w:rFonts w:ascii="Ubuntu" w:hAnsi="Ubuntu" w:eastAsia="Ubuntu" w:cs="Ubuntu"/>
          <w:sz w:val="24"/>
          <w:szCs w:val="24"/>
          <w:highlight w:val="white"/>
          <w:lang w:val="en-US"/>
        </w:rPr>
        <w:t>fail to</w:t>
      </w:r>
      <w:r w:rsidRPr="210D6B5E" w:rsidR="58B554C5">
        <w:rPr>
          <w:rFonts w:ascii="Ubuntu" w:hAnsi="Ubuntu" w:eastAsia="Ubuntu" w:cs="Ubuntu"/>
          <w:sz w:val="24"/>
          <w:szCs w:val="24"/>
          <w:highlight w:val="white"/>
          <w:lang w:val="en-US"/>
        </w:rPr>
        <w:t xml:space="preserve"> adequately address a rapidly escalating crisis in mental health</w:t>
      </w:r>
      <w:r w:rsidRPr="210D6B5E" w:rsidR="58B554C5">
        <w:rPr>
          <w:rFonts w:ascii="Ubuntu" w:hAnsi="Ubuntu" w:eastAsia="Ubuntu" w:cs="Ubuntu"/>
          <w:sz w:val="24"/>
          <w:szCs w:val="24"/>
          <w:highlight w:val="white"/>
          <w:lang w:val="en-US"/>
        </w:rPr>
        <w:t xml:space="preserve">.  </w:t>
      </w:r>
      <w:r w:rsidRPr="210D6B5E" w:rsidR="1A73F57C">
        <w:rPr>
          <w:rFonts w:ascii="Ubuntu" w:hAnsi="Ubuntu" w:eastAsia="Ubuntu" w:cs="Ubuntu"/>
          <w:sz w:val="24"/>
          <w:szCs w:val="24"/>
          <w:highlight w:val="white"/>
          <w:lang w:val="en-US"/>
        </w:rPr>
        <w:t xml:space="preserve">We do not believe that what has been presented so far </w:t>
      </w:r>
      <w:r w:rsidRPr="210D6B5E" w:rsidR="58B554C5">
        <w:rPr>
          <w:rFonts w:ascii="Ubuntu" w:hAnsi="Ubuntu" w:eastAsia="Ubuntu" w:cs="Ubuntu"/>
          <w:sz w:val="24"/>
          <w:szCs w:val="24"/>
          <w:highlight w:val="white"/>
          <w:lang w:val="en-US"/>
        </w:rPr>
        <w:t>respond</w:t>
      </w:r>
      <w:r w:rsidRPr="210D6B5E" w:rsidR="464349B3">
        <w:rPr>
          <w:rFonts w:ascii="Ubuntu" w:hAnsi="Ubuntu" w:eastAsia="Ubuntu" w:cs="Ubuntu"/>
          <w:sz w:val="24"/>
          <w:szCs w:val="24"/>
          <w:highlight w:val="white"/>
          <w:lang w:val="en-US"/>
        </w:rPr>
        <w:t>s</w:t>
      </w:r>
      <w:r w:rsidRPr="210D6B5E" w:rsidR="58B554C5">
        <w:rPr>
          <w:rFonts w:ascii="Ubuntu" w:hAnsi="Ubuntu" w:eastAsia="Ubuntu" w:cs="Ubuntu"/>
          <w:sz w:val="24"/>
          <w:szCs w:val="24"/>
          <w:highlight w:val="white"/>
          <w:lang w:val="en-US"/>
        </w:rPr>
        <w:t xml:space="preserve"> in sufficient detail to the issues raised in the 10-year Mental Health plan consultation</w:t>
      </w:r>
      <w:r w:rsidRPr="210D6B5E" w:rsidR="374E5517">
        <w:rPr>
          <w:rFonts w:ascii="Ubuntu" w:hAnsi="Ubuntu" w:eastAsia="Ubuntu" w:cs="Ubuntu"/>
          <w:sz w:val="24"/>
          <w:szCs w:val="24"/>
          <w:highlight w:val="white"/>
          <w:lang w:val="en-US"/>
        </w:rPr>
        <w:t xml:space="preserve"> response.</w:t>
      </w:r>
    </w:p>
    <w:p w:rsidR="00D0640B" w:rsidP="38DB8094" w:rsidRDefault="00D0640B" w14:paraId="70BC2D55" w14:textId="028BAB28">
      <w:pPr>
        <w:spacing w:line="240" w:lineRule="auto"/>
        <w:rPr>
          <w:rFonts w:ascii="Ubuntu" w:hAnsi="Ubuntu" w:eastAsia="Ubuntu" w:cs="Ubuntu"/>
          <w:sz w:val="24"/>
          <w:szCs w:val="24"/>
          <w:highlight w:val="white"/>
        </w:rPr>
      </w:pPr>
    </w:p>
    <w:p w:rsidR="00D0640B" w:rsidP="210D6B5E" w:rsidRDefault="67A289AD" w14:paraId="7CA94CC6" w14:textId="103F5B91">
      <w:pPr>
        <w:spacing w:line="240" w:lineRule="auto"/>
        <w:rPr>
          <w:rFonts w:ascii="Ubuntu" w:hAnsi="Ubuntu" w:eastAsia="Ubuntu" w:cs="Ubuntu"/>
          <w:sz w:val="24"/>
          <w:szCs w:val="24"/>
          <w:highlight w:val="white"/>
          <w:lang w:val="en-US"/>
        </w:rPr>
      </w:pPr>
      <w:r w:rsidRPr="210D6B5E" w:rsidR="67A289AD">
        <w:rPr>
          <w:rFonts w:ascii="Ubuntu" w:hAnsi="Ubuntu" w:eastAsia="Ubuntu" w:cs="Ubuntu"/>
          <w:sz w:val="24"/>
          <w:szCs w:val="24"/>
          <w:highlight w:val="white"/>
          <w:lang w:val="en-US"/>
        </w:rPr>
        <w:t>While we understan</w:t>
      </w:r>
      <w:r w:rsidRPr="210D6B5E" w:rsidR="185B4A33">
        <w:rPr>
          <w:rFonts w:ascii="Ubuntu" w:hAnsi="Ubuntu" w:eastAsia="Ubuntu" w:cs="Ubuntu"/>
          <w:sz w:val="24"/>
          <w:szCs w:val="24"/>
          <w:highlight w:val="white"/>
          <w:lang w:val="en-US"/>
        </w:rPr>
        <w:t>d the government’s rationale for incorporating the 10</w:t>
      </w:r>
      <w:r w:rsidRPr="210D6B5E" w:rsidR="4B3CEED0">
        <w:rPr>
          <w:rFonts w:ascii="Ubuntu" w:hAnsi="Ubuntu" w:eastAsia="Ubuntu" w:cs="Ubuntu"/>
          <w:sz w:val="24"/>
          <w:szCs w:val="24"/>
          <w:highlight w:val="white"/>
          <w:lang w:val="en-US"/>
        </w:rPr>
        <w:t>-</w:t>
      </w:r>
      <w:r w:rsidRPr="210D6B5E" w:rsidR="4E44365B">
        <w:rPr>
          <w:rFonts w:ascii="Ubuntu" w:hAnsi="Ubuntu" w:eastAsia="Ubuntu" w:cs="Ubuntu"/>
          <w:sz w:val="24"/>
          <w:szCs w:val="24"/>
          <w:highlight w:val="white"/>
          <w:lang w:val="en-US"/>
        </w:rPr>
        <w:t>y</w:t>
      </w:r>
      <w:r w:rsidRPr="210D6B5E" w:rsidR="185B4A33">
        <w:rPr>
          <w:rFonts w:ascii="Ubuntu" w:hAnsi="Ubuntu" w:eastAsia="Ubuntu" w:cs="Ubuntu"/>
          <w:sz w:val="24"/>
          <w:szCs w:val="24"/>
          <w:highlight w:val="white"/>
          <w:lang w:val="en-US"/>
        </w:rPr>
        <w:t xml:space="preserve">ear Mental Health </w:t>
      </w:r>
      <w:r w:rsidRPr="210D6B5E" w:rsidR="0808093B">
        <w:rPr>
          <w:rFonts w:ascii="Ubuntu" w:hAnsi="Ubuntu" w:eastAsia="Ubuntu" w:cs="Ubuntu"/>
          <w:sz w:val="24"/>
          <w:szCs w:val="24"/>
          <w:highlight w:val="white"/>
          <w:lang w:val="en-US"/>
        </w:rPr>
        <w:t>p</w:t>
      </w:r>
      <w:r w:rsidRPr="210D6B5E" w:rsidR="185B4A33">
        <w:rPr>
          <w:rFonts w:ascii="Ubuntu" w:hAnsi="Ubuntu" w:eastAsia="Ubuntu" w:cs="Ubuntu"/>
          <w:sz w:val="24"/>
          <w:szCs w:val="24"/>
          <w:highlight w:val="white"/>
          <w:lang w:val="en-US"/>
        </w:rPr>
        <w:t xml:space="preserve">lan into the Major Conditions strategy, we </w:t>
      </w:r>
      <w:r w:rsidRPr="210D6B5E" w:rsidR="457A5E16">
        <w:rPr>
          <w:rFonts w:ascii="Ubuntu" w:hAnsi="Ubuntu" w:eastAsia="Ubuntu" w:cs="Ubuntu"/>
          <w:sz w:val="24"/>
          <w:szCs w:val="24"/>
          <w:highlight w:val="white"/>
          <w:lang w:val="en-US"/>
        </w:rPr>
        <w:t>feel that the crisis in mental health, particularly children’s</w:t>
      </w:r>
      <w:r w:rsidRPr="210D6B5E" w:rsidR="56A48918">
        <w:rPr>
          <w:rFonts w:ascii="Ubuntu" w:hAnsi="Ubuntu" w:eastAsia="Ubuntu" w:cs="Ubuntu"/>
          <w:sz w:val="24"/>
          <w:szCs w:val="24"/>
          <w:highlight w:val="white"/>
          <w:lang w:val="en-US"/>
        </w:rPr>
        <w:t xml:space="preserve"> mental health</w:t>
      </w:r>
      <w:r w:rsidRPr="210D6B5E" w:rsidR="457A5E16">
        <w:rPr>
          <w:rFonts w:ascii="Ubuntu" w:hAnsi="Ubuntu" w:eastAsia="Ubuntu" w:cs="Ubuntu"/>
          <w:sz w:val="24"/>
          <w:szCs w:val="24"/>
          <w:highlight w:val="white"/>
          <w:lang w:val="en-US"/>
        </w:rPr>
        <w:t xml:space="preserve">, </w:t>
      </w:r>
      <w:r w:rsidRPr="210D6B5E" w:rsidR="457A5E16">
        <w:rPr>
          <w:rFonts w:ascii="Ubuntu" w:hAnsi="Ubuntu" w:eastAsia="Ubuntu" w:cs="Ubuntu"/>
          <w:sz w:val="24"/>
          <w:szCs w:val="24"/>
          <w:highlight w:val="white"/>
          <w:lang w:val="en-US"/>
        </w:rPr>
        <w:t>warrants</w:t>
      </w:r>
      <w:r w:rsidRPr="210D6B5E" w:rsidR="457A5E16">
        <w:rPr>
          <w:rFonts w:ascii="Ubuntu" w:hAnsi="Ubuntu" w:eastAsia="Ubuntu" w:cs="Ubuntu"/>
          <w:sz w:val="24"/>
          <w:szCs w:val="24"/>
          <w:highlight w:val="white"/>
          <w:lang w:val="en-US"/>
        </w:rPr>
        <w:t xml:space="preserve"> </w:t>
      </w:r>
      <w:r w:rsidRPr="210D6B5E" w:rsidR="749BE0E2">
        <w:rPr>
          <w:rFonts w:ascii="Ubuntu" w:hAnsi="Ubuntu" w:eastAsia="Ubuntu" w:cs="Ubuntu"/>
          <w:sz w:val="24"/>
          <w:szCs w:val="24"/>
          <w:highlight w:val="white"/>
          <w:lang w:val="en-US"/>
        </w:rPr>
        <w:t>a standalone</w:t>
      </w:r>
      <w:r w:rsidRPr="210D6B5E" w:rsidR="457A5E16">
        <w:rPr>
          <w:rFonts w:ascii="Ubuntu" w:hAnsi="Ubuntu" w:eastAsia="Ubuntu" w:cs="Ubuntu"/>
          <w:sz w:val="24"/>
          <w:szCs w:val="24"/>
          <w:highlight w:val="white"/>
          <w:lang w:val="en-US"/>
        </w:rPr>
        <w:t xml:space="preserve"> </w:t>
      </w:r>
      <w:r w:rsidRPr="210D6B5E" w:rsidR="5559305B">
        <w:rPr>
          <w:rFonts w:ascii="Ubuntu" w:hAnsi="Ubuntu" w:eastAsia="Ubuntu" w:cs="Ubuntu"/>
          <w:sz w:val="24"/>
          <w:szCs w:val="24"/>
          <w:highlight w:val="white"/>
          <w:lang w:val="en-US"/>
        </w:rPr>
        <w:t>mental health</w:t>
      </w:r>
      <w:r w:rsidRPr="210D6B5E" w:rsidR="457A5E16">
        <w:rPr>
          <w:rFonts w:ascii="Ubuntu" w:hAnsi="Ubuntu" w:eastAsia="Ubuntu" w:cs="Ubuntu"/>
          <w:sz w:val="24"/>
          <w:szCs w:val="24"/>
          <w:highlight w:val="white"/>
          <w:lang w:val="en-US"/>
        </w:rPr>
        <w:t xml:space="preserve"> strategy, </w:t>
      </w:r>
      <w:r w:rsidRPr="210D6B5E" w:rsidR="457A5E16">
        <w:rPr>
          <w:rFonts w:ascii="Ubuntu" w:hAnsi="Ubuntu" w:eastAsia="Ubuntu" w:cs="Ubuntu"/>
          <w:sz w:val="24"/>
          <w:szCs w:val="24"/>
          <w:highlight w:val="white"/>
          <w:lang w:val="en-US"/>
        </w:rPr>
        <w:t>funding</w:t>
      </w:r>
      <w:r w:rsidRPr="210D6B5E" w:rsidR="457A5E16">
        <w:rPr>
          <w:rFonts w:ascii="Ubuntu" w:hAnsi="Ubuntu" w:eastAsia="Ubuntu" w:cs="Ubuntu"/>
          <w:sz w:val="24"/>
          <w:szCs w:val="24"/>
          <w:highlight w:val="white"/>
          <w:lang w:val="en-US"/>
        </w:rPr>
        <w:t xml:space="preserve"> and resources.</w:t>
      </w:r>
    </w:p>
    <w:p w:rsidR="00D0640B" w:rsidP="38DB8094" w:rsidRDefault="00D0640B" w14:paraId="0830254C" w14:textId="377A20D8">
      <w:pPr>
        <w:spacing w:line="240" w:lineRule="auto"/>
        <w:rPr>
          <w:rFonts w:ascii="Ubuntu" w:hAnsi="Ubuntu" w:eastAsia="Ubuntu" w:cs="Ubuntu"/>
          <w:sz w:val="24"/>
          <w:szCs w:val="24"/>
          <w:highlight w:val="white"/>
        </w:rPr>
      </w:pPr>
    </w:p>
    <w:p w:rsidR="00D0640B" w:rsidP="210D6B5E" w:rsidRDefault="457A5E16" w14:paraId="28838984" w14:textId="1D88D0AC">
      <w:pPr>
        <w:spacing w:line="240" w:lineRule="auto"/>
        <w:rPr>
          <w:rFonts w:ascii="Ubuntu" w:hAnsi="Ubuntu" w:eastAsia="Ubuntu" w:cs="Ubuntu"/>
          <w:sz w:val="24"/>
          <w:szCs w:val="24"/>
          <w:highlight w:val="white"/>
          <w:lang w:val="en-US"/>
        </w:rPr>
      </w:pPr>
      <w:r w:rsidRPr="210D6B5E" w:rsidR="457A5E16">
        <w:rPr>
          <w:rFonts w:ascii="Ubuntu" w:hAnsi="Ubuntu" w:eastAsia="Ubuntu" w:cs="Ubuntu"/>
          <w:sz w:val="24"/>
          <w:szCs w:val="24"/>
          <w:highlight w:val="white"/>
          <w:lang w:val="en-US"/>
        </w:rPr>
        <w:t xml:space="preserve">In our consultation response last year, we </w:t>
      </w:r>
      <w:r w:rsidRPr="210D6B5E" w:rsidR="35F6FBB1">
        <w:rPr>
          <w:rFonts w:ascii="Ubuntu" w:hAnsi="Ubuntu" w:eastAsia="Ubuntu" w:cs="Ubuntu"/>
          <w:sz w:val="24"/>
          <w:szCs w:val="24"/>
          <w:highlight w:val="white"/>
          <w:lang w:val="en-US"/>
        </w:rPr>
        <w:t xml:space="preserve">warned that the risk of inaction was significant. </w:t>
      </w:r>
      <w:r w:rsidRPr="210D6B5E" w:rsidR="308A9077">
        <w:rPr>
          <w:rFonts w:ascii="Ubuntu" w:hAnsi="Ubuntu" w:eastAsia="Ubuntu" w:cs="Ubuntu"/>
          <w:sz w:val="24"/>
          <w:szCs w:val="24"/>
          <w:highlight w:val="white"/>
          <w:lang w:val="en-US"/>
        </w:rPr>
        <w:t xml:space="preserve">We still </w:t>
      </w:r>
      <w:r w:rsidRPr="210D6B5E" w:rsidR="250D7180">
        <w:rPr>
          <w:rFonts w:ascii="Ubuntu" w:hAnsi="Ubuntu" w:eastAsia="Ubuntu" w:cs="Ubuntu"/>
          <w:sz w:val="24"/>
          <w:szCs w:val="24"/>
          <w:highlight w:val="white"/>
          <w:lang w:val="en-US"/>
        </w:rPr>
        <w:t>h</w:t>
      </w:r>
      <w:r w:rsidRPr="210D6B5E" w:rsidR="16A0C7B0">
        <w:rPr>
          <w:rFonts w:ascii="Ubuntu" w:hAnsi="Ubuntu" w:eastAsia="Ubuntu" w:cs="Ubuntu"/>
          <w:sz w:val="24"/>
          <w:szCs w:val="24"/>
          <w:highlight w:val="white"/>
          <w:lang w:val="en-US"/>
        </w:rPr>
        <w:t>ave</w:t>
      </w:r>
      <w:r w:rsidRPr="210D6B5E" w:rsidR="349F2836">
        <w:rPr>
          <w:rFonts w:ascii="Ubuntu" w:hAnsi="Ubuntu" w:eastAsia="Ubuntu" w:cs="Ubuntu"/>
          <w:sz w:val="24"/>
          <w:szCs w:val="24"/>
          <w:highlight w:val="white"/>
          <w:lang w:val="en-US"/>
        </w:rPr>
        <w:t xml:space="preserve"> this concern</w:t>
      </w:r>
      <w:r w:rsidRPr="210D6B5E" w:rsidR="308A9077">
        <w:rPr>
          <w:rFonts w:ascii="Ubuntu" w:hAnsi="Ubuntu" w:eastAsia="Ubuntu" w:cs="Ubuntu"/>
          <w:sz w:val="24"/>
          <w:szCs w:val="24"/>
          <w:highlight w:val="white"/>
          <w:lang w:val="en-US"/>
        </w:rPr>
        <w:t xml:space="preserve">, but without </w:t>
      </w:r>
      <w:r w:rsidRPr="210D6B5E" w:rsidR="7EA47A28">
        <w:rPr>
          <w:rFonts w:ascii="Ubuntu" w:hAnsi="Ubuntu" w:eastAsia="Ubuntu" w:cs="Ubuntu"/>
          <w:sz w:val="24"/>
          <w:szCs w:val="24"/>
          <w:highlight w:val="white"/>
          <w:lang w:val="en-US"/>
        </w:rPr>
        <w:t xml:space="preserve">a long-term strategy </w:t>
      </w:r>
      <w:r w:rsidRPr="210D6B5E" w:rsidR="308A9077">
        <w:rPr>
          <w:rFonts w:ascii="Ubuntu" w:hAnsi="Ubuntu" w:eastAsia="Ubuntu" w:cs="Ubuntu"/>
          <w:sz w:val="24"/>
          <w:szCs w:val="24"/>
          <w:highlight w:val="white"/>
          <w:lang w:val="en-US"/>
        </w:rPr>
        <w:t xml:space="preserve">we </w:t>
      </w:r>
      <w:r w:rsidRPr="210D6B5E" w:rsidR="67905277">
        <w:rPr>
          <w:rFonts w:ascii="Ubuntu" w:hAnsi="Ubuntu" w:eastAsia="Ubuntu" w:cs="Ubuntu"/>
          <w:sz w:val="24"/>
          <w:szCs w:val="24"/>
          <w:highlight w:val="white"/>
          <w:lang w:val="en-US"/>
        </w:rPr>
        <w:t xml:space="preserve">the UK has no </w:t>
      </w:r>
      <w:r w:rsidRPr="210D6B5E" w:rsidR="54BBB9D6">
        <w:rPr>
          <w:rFonts w:ascii="Ubuntu" w:hAnsi="Ubuntu" w:eastAsia="Ubuntu" w:cs="Ubuntu"/>
          <w:sz w:val="24"/>
          <w:szCs w:val="24"/>
          <w:highlight w:val="white"/>
          <w:lang w:val="en-US"/>
        </w:rPr>
        <w:t xml:space="preserve">roadmap for </w:t>
      </w:r>
      <w:r w:rsidRPr="210D6B5E" w:rsidR="2EBCC3F4">
        <w:rPr>
          <w:rFonts w:ascii="Ubuntu" w:hAnsi="Ubuntu" w:eastAsia="Ubuntu" w:cs="Ubuntu"/>
          <w:sz w:val="24"/>
          <w:szCs w:val="24"/>
          <w:highlight w:val="white"/>
          <w:lang w:val="en-US"/>
        </w:rPr>
        <w:t>addressing</w:t>
      </w:r>
      <w:r w:rsidRPr="210D6B5E" w:rsidR="308A9077">
        <w:rPr>
          <w:rFonts w:ascii="Ubuntu" w:hAnsi="Ubuntu" w:eastAsia="Ubuntu" w:cs="Ubuntu"/>
          <w:sz w:val="24"/>
          <w:szCs w:val="24"/>
          <w:highlight w:val="white"/>
          <w:lang w:val="en-US"/>
        </w:rPr>
        <w:t xml:space="preserve"> poor mental health</w:t>
      </w:r>
      <w:r w:rsidRPr="210D6B5E" w:rsidR="441B81DF">
        <w:rPr>
          <w:rFonts w:ascii="Ubuntu" w:hAnsi="Ubuntu" w:eastAsia="Ubuntu" w:cs="Ubuntu"/>
          <w:sz w:val="24"/>
          <w:szCs w:val="24"/>
          <w:highlight w:val="white"/>
          <w:lang w:val="en-US"/>
        </w:rPr>
        <w:t xml:space="preserve"> and we fear the issue will only </w:t>
      </w:r>
      <w:r w:rsidRPr="210D6B5E" w:rsidR="441B81DF">
        <w:rPr>
          <w:rFonts w:ascii="Ubuntu" w:hAnsi="Ubuntu" w:eastAsia="Ubuntu" w:cs="Ubuntu"/>
          <w:sz w:val="24"/>
          <w:szCs w:val="24"/>
          <w:highlight w:val="white"/>
          <w:lang w:val="en-US"/>
        </w:rPr>
        <w:t>worsen</w:t>
      </w:r>
      <w:r w:rsidRPr="210D6B5E" w:rsidR="4747B084">
        <w:rPr>
          <w:rFonts w:ascii="Ubuntu" w:hAnsi="Ubuntu" w:eastAsia="Ubuntu" w:cs="Ubuntu"/>
          <w:sz w:val="24"/>
          <w:szCs w:val="24"/>
          <w:highlight w:val="white"/>
          <w:lang w:val="en-US"/>
        </w:rPr>
        <w:t>.</w:t>
      </w:r>
      <w:r w:rsidRPr="210D6B5E" w:rsidR="35621B2E">
        <w:rPr>
          <w:rFonts w:ascii="Ubuntu" w:hAnsi="Ubuntu" w:eastAsia="Ubuntu" w:cs="Ubuntu"/>
          <w:sz w:val="24"/>
          <w:szCs w:val="24"/>
          <w:highlight w:val="white"/>
          <w:lang w:val="en-US"/>
        </w:rPr>
        <w:t xml:space="preserve"> </w:t>
      </w:r>
      <w:r w:rsidRPr="210D6B5E" w:rsidR="4C2FE99C">
        <w:rPr>
          <w:rFonts w:ascii="Ubuntu" w:hAnsi="Ubuntu" w:eastAsia="Ubuntu" w:cs="Ubuntu"/>
          <w:sz w:val="24"/>
          <w:szCs w:val="24"/>
          <w:highlight w:val="white"/>
          <w:lang w:val="en-US"/>
        </w:rPr>
        <w:t>H</w:t>
      </w:r>
      <w:r w:rsidRPr="210D6B5E" w:rsidR="7B052B78">
        <w:rPr>
          <w:rFonts w:ascii="Ubuntu" w:hAnsi="Ubuntu" w:eastAsia="Ubuntu" w:cs="Ubuntu"/>
          <w:sz w:val="24"/>
          <w:szCs w:val="24"/>
          <w:highlight w:val="white"/>
          <w:lang w:val="en-US"/>
        </w:rPr>
        <w:t>owever</w:t>
      </w:r>
      <w:r w:rsidRPr="210D6B5E" w:rsidR="7B052B78">
        <w:rPr>
          <w:rFonts w:ascii="Ubuntu" w:hAnsi="Ubuntu" w:eastAsia="Ubuntu" w:cs="Ubuntu"/>
          <w:sz w:val="24"/>
          <w:szCs w:val="24"/>
          <w:highlight w:val="white"/>
          <w:lang w:val="en-US"/>
        </w:rPr>
        <w:t xml:space="preserve">, we are conscious that the Department for Health and Social Care has asked for new recommendations, and so here are </w:t>
      </w:r>
      <w:r w:rsidRPr="210D6B5E" w:rsidR="4C2FE99C">
        <w:rPr>
          <w:rFonts w:ascii="Ubuntu" w:hAnsi="Ubuntu" w:eastAsia="Ubuntu" w:cs="Ubuntu"/>
          <w:sz w:val="24"/>
          <w:szCs w:val="24"/>
          <w:highlight w:val="white"/>
          <w:lang w:val="en-US"/>
        </w:rPr>
        <w:t>some of the additional considerations which</w:t>
      </w:r>
      <w:r w:rsidRPr="210D6B5E" w:rsidR="5545ACE1">
        <w:rPr>
          <w:rFonts w:ascii="Ubuntu" w:hAnsi="Ubuntu" w:eastAsia="Ubuntu" w:cs="Ubuntu"/>
          <w:sz w:val="24"/>
          <w:szCs w:val="24"/>
          <w:highlight w:val="white"/>
          <w:lang w:val="en-US"/>
        </w:rPr>
        <w:t xml:space="preserve"> we believe</w:t>
      </w:r>
      <w:r w:rsidRPr="210D6B5E" w:rsidR="4C2FE99C">
        <w:rPr>
          <w:rFonts w:ascii="Ubuntu" w:hAnsi="Ubuntu" w:eastAsia="Ubuntu" w:cs="Ubuntu"/>
          <w:sz w:val="24"/>
          <w:szCs w:val="24"/>
          <w:highlight w:val="white"/>
          <w:lang w:val="en-US"/>
        </w:rPr>
        <w:t xml:space="preserve"> should be </w:t>
      </w:r>
      <w:r w:rsidRPr="210D6B5E" w:rsidR="4C2FE99C">
        <w:rPr>
          <w:rFonts w:ascii="Ubuntu" w:hAnsi="Ubuntu" w:eastAsia="Ubuntu" w:cs="Ubuntu"/>
          <w:sz w:val="24"/>
          <w:szCs w:val="24"/>
          <w:highlight w:val="white"/>
          <w:lang w:val="en-US"/>
        </w:rPr>
        <w:t>prioritised</w:t>
      </w:r>
      <w:r w:rsidRPr="210D6B5E" w:rsidR="6C961466">
        <w:rPr>
          <w:rFonts w:ascii="Ubuntu" w:hAnsi="Ubuntu" w:eastAsia="Ubuntu" w:cs="Ubuntu"/>
          <w:sz w:val="24"/>
          <w:szCs w:val="24"/>
          <w:highlight w:val="white"/>
          <w:lang w:val="en-US"/>
        </w:rPr>
        <w:t xml:space="preserve"> in tackling risk factors</w:t>
      </w:r>
      <w:r w:rsidRPr="210D6B5E" w:rsidR="4C2FE99C">
        <w:rPr>
          <w:rFonts w:ascii="Ubuntu" w:hAnsi="Ubuntu" w:eastAsia="Ubuntu" w:cs="Ubuntu"/>
          <w:sz w:val="24"/>
          <w:szCs w:val="24"/>
          <w:highlight w:val="white"/>
          <w:lang w:val="en-US"/>
        </w:rPr>
        <w:t>:</w:t>
      </w:r>
      <w:r w:rsidRPr="210D6B5E" w:rsidR="308A9077">
        <w:rPr>
          <w:rFonts w:ascii="Ubuntu" w:hAnsi="Ubuntu" w:eastAsia="Ubuntu" w:cs="Ubuntu"/>
          <w:sz w:val="24"/>
          <w:szCs w:val="24"/>
          <w:highlight w:val="white"/>
          <w:lang w:val="en-US"/>
        </w:rPr>
        <w:t xml:space="preserve"> </w:t>
      </w:r>
    </w:p>
    <w:p w:rsidR="00D0640B" w:rsidP="38DB8094" w:rsidRDefault="00D0640B" w14:paraId="7E2D451D" w14:textId="6BBA890D">
      <w:pPr>
        <w:spacing w:line="240" w:lineRule="auto"/>
        <w:rPr>
          <w:rFonts w:ascii="Ubuntu" w:hAnsi="Ubuntu" w:eastAsia="Ubuntu" w:cs="Ubuntu"/>
          <w:sz w:val="24"/>
          <w:szCs w:val="24"/>
          <w:highlight w:val="white"/>
        </w:rPr>
      </w:pPr>
    </w:p>
    <w:p w:rsidR="00D0640B" w:rsidP="210D6B5E" w:rsidRDefault="39A75C78" w14:paraId="26E5E006" w14:textId="2A42DD36">
      <w:pPr>
        <w:spacing w:after="160" w:line="259" w:lineRule="auto"/>
        <w:rPr>
          <w:rFonts w:ascii="Ubuntu" w:hAnsi="Ubuntu" w:eastAsia="Ubuntu" w:cs="Ubuntu"/>
          <w:sz w:val="24"/>
          <w:szCs w:val="24"/>
          <w:lang w:val="en-US"/>
        </w:rPr>
      </w:pPr>
      <w:r w:rsidRPr="210D6B5E" w:rsidR="39A75C78">
        <w:rPr>
          <w:rFonts w:ascii="Ubuntu" w:hAnsi="Ubuntu" w:eastAsia="Ubuntu" w:cs="Ubuntu"/>
          <w:sz w:val="24"/>
          <w:szCs w:val="24"/>
          <w:lang w:val="en-US"/>
        </w:rPr>
        <w:t xml:space="preserve">The Government should commit to developing an anti-racist approach, including ending ‘hostile environment’ </w:t>
      </w:r>
      <w:r w:rsidRPr="210D6B5E" w:rsidR="39A75C78">
        <w:rPr>
          <w:rFonts w:ascii="Ubuntu" w:hAnsi="Ubuntu" w:eastAsia="Ubuntu" w:cs="Ubuntu"/>
          <w:sz w:val="24"/>
          <w:szCs w:val="24"/>
          <w:lang w:val="en-US"/>
        </w:rPr>
        <w:t>policies</w:t>
      </w:r>
      <w:r w:rsidRPr="210D6B5E" w:rsidR="39A75C78">
        <w:rPr>
          <w:rFonts w:ascii="Ubuntu" w:hAnsi="Ubuntu" w:eastAsia="Ubuntu" w:cs="Ubuntu"/>
          <w:sz w:val="24"/>
          <w:szCs w:val="24"/>
          <w:lang w:val="en-US"/>
        </w:rPr>
        <w:t xml:space="preserve"> and reviewing interventions that disproportionately affect people from </w:t>
      </w:r>
      <w:r w:rsidRPr="210D6B5E" w:rsidR="39A75C78">
        <w:rPr>
          <w:rFonts w:ascii="Ubuntu" w:hAnsi="Ubuntu" w:eastAsia="Ubuntu" w:cs="Ubuntu"/>
          <w:sz w:val="24"/>
          <w:szCs w:val="24"/>
          <w:lang w:val="en-US"/>
        </w:rPr>
        <w:t>racialised</w:t>
      </w:r>
      <w:r w:rsidRPr="210D6B5E" w:rsidR="39A75C78">
        <w:rPr>
          <w:rFonts w:ascii="Ubuntu" w:hAnsi="Ubuntu" w:eastAsia="Ubuntu" w:cs="Ubuntu"/>
          <w:sz w:val="24"/>
          <w:szCs w:val="24"/>
          <w:lang w:val="en-US"/>
        </w:rPr>
        <w:t xml:space="preserve"> communities like school exclusions, youth custody, prison, and inpatient mental health services.</w:t>
      </w:r>
      <w:r w:rsidRPr="210D6B5E" w:rsidR="008440C5">
        <w:rPr>
          <w:rFonts w:ascii="Ubuntu" w:hAnsi="Ubuntu" w:eastAsia="Ubuntu" w:cs="Ubuntu"/>
          <w:sz w:val="24"/>
          <w:szCs w:val="24"/>
          <w:lang w:val="en-US"/>
        </w:rPr>
        <w:t xml:space="preserve"> </w:t>
      </w:r>
    </w:p>
    <w:p w:rsidR="00D0640B" w:rsidP="210D6B5E" w:rsidRDefault="784C41A9" w14:paraId="75CF1CD6" w14:textId="576F8FE0">
      <w:pPr>
        <w:spacing w:after="160" w:line="259" w:lineRule="auto"/>
        <w:rPr>
          <w:rFonts w:ascii="Ubuntu" w:hAnsi="Ubuntu" w:eastAsia="Ubuntu" w:cs="Ubuntu"/>
          <w:sz w:val="24"/>
          <w:szCs w:val="24"/>
          <w:lang w:val="en-US"/>
        </w:rPr>
      </w:pPr>
      <w:r w:rsidRPr="210D6B5E" w:rsidR="253244F7">
        <w:rPr>
          <w:rFonts w:ascii="Ubuntu" w:hAnsi="Ubuntu" w:eastAsia="Ubuntu" w:cs="Ubuntu"/>
          <w:sz w:val="24"/>
          <w:szCs w:val="24"/>
          <w:lang w:val="en-US"/>
        </w:rPr>
        <w:t>The government</w:t>
      </w:r>
      <w:r w:rsidRPr="210D6B5E" w:rsidR="008440C5">
        <w:rPr>
          <w:rFonts w:ascii="Ubuntu" w:hAnsi="Ubuntu" w:eastAsia="Ubuntu" w:cs="Ubuntu"/>
          <w:sz w:val="24"/>
          <w:szCs w:val="24"/>
          <w:lang w:val="en-US"/>
        </w:rPr>
        <w:t xml:space="preserve"> must address the risk factors of poor mental health, </w:t>
      </w:r>
      <w:r w:rsidRPr="210D6B5E" w:rsidR="3204B6E2">
        <w:rPr>
          <w:rFonts w:ascii="Ubuntu" w:hAnsi="Ubuntu" w:eastAsia="Ubuntu" w:cs="Ubuntu"/>
          <w:sz w:val="24"/>
          <w:szCs w:val="24"/>
          <w:lang w:val="en-US"/>
        </w:rPr>
        <w:t xml:space="preserve">including poverty, </w:t>
      </w:r>
      <w:r w:rsidRPr="210D6B5E" w:rsidR="008440C5">
        <w:rPr>
          <w:rFonts w:ascii="Ubuntu" w:hAnsi="Ubuntu" w:eastAsia="Ubuntu" w:cs="Ubuntu"/>
          <w:sz w:val="24"/>
          <w:szCs w:val="24"/>
          <w:lang w:val="en-US"/>
        </w:rPr>
        <w:t>otherwise efforts to create change in mental health will not be effective.</w:t>
      </w:r>
      <w:r w:rsidRPr="210D6B5E" w:rsidR="0A77A092">
        <w:rPr>
          <w:rFonts w:ascii="Ubuntu" w:hAnsi="Ubuntu" w:eastAsia="Ubuntu" w:cs="Ubuntu"/>
          <w:sz w:val="24"/>
          <w:szCs w:val="24"/>
          <w:lang w:val="en-US"/>
        </w:rPr>
        <w:t xml:space="preserve"> </w:t>
      </w:r>
      <w:r w:rsidRPr="210D6B5E" w:rsidR="008440C5">
        <w:rPr>
          <w:rFonts w:ascii="Ubuntu" w:hAnsi="Ubuntu" w:eastAsia="Ubuntu" w:cs="Ubuntu"/>
          <w:sz w:val="24"/>
          <w:szCs w:val="24"/>
          <w:lang w:val="en-US"/>
        </w:rPr>
        <w:t xml:space="preserve">Specifically, the </w:t>
      </w:r>
      <w:r w:rsidRPr="210D6B5E" w:rsidR="01AD7BAD">
        <w:rPr>
          <w:rFonts w:ascii="Ubuntu" w:hAnsi="Ubuntu" w:eastAsia="Ubuntu" w:cs="Ubuntu"/>
          <w:sz w:val="24"/>
          <w:szCs w:val="24"/>
          <w:lang w:val="en-US"/>
        </w:rPr>
        <w:t>g</w:t>
      </w:r>
      <w:r w:rsidRPr="210D6B5E" w:rsidR="008440C5">
        <w:rPr>
          <w:rFonts w:ascii="Ubuntu" w:hAnsi="Ubuntu" w:eastAsia="Ubuntu" w:cs="Ubuntu"/>
          <w:sz w:val="24"/>
          <w:szCs w:val="24"/>
          <w:lang w:val="en-US"/>
        </w:rPr>
        <w:t>overnment must commit to creating a comprehensive roadmap for ending child povert</w:t>
      </w:r>
      <w:r w:rsidRPr="210D6B5E" w:rsidR="52968000">
        <w:rPr>
          <w:rFonts w:ascii="Ubuntu" w:hAnsi="Ubuntu" w:eastAsia="Ubuntu" w:cs="Ubuntu"/>
          <w:sz w:val="24"/>
          <w:szCs w:val="24"/>
          <w:lang w:val="en-US"/>
        </w:rPr>
        <w:t>y</w:t>
      </w:r>
      <w:r w:rsidRPr="210D6B5E" w:rsidR="008440C5">
        <w:rPr>
          <w:rFonts w:ascii="Ubuntu" w:hAnsi="Ubuntu" w:eastAsia="Ubuntu" w:cs="Ubuntu"/>
          <w:sz w:val="24"/>
          <w:szCs w:val="24"/>
          <w:lang w:val="en-US"/>
        </w:rPr>
        <w:t xml:space="preserve"> via cross-departmental action. This action should include strengthening economic support to families</w:t>
      </w:r>
      <w:r w:rsidRPr="210D6B5E" w:rsidR="4CE56C30">
        <w:rPr>
          <w:rFonts w:ascii="Ubuntu" w:hAnsi="Ubuntu" w:eastAsia="Ubuntu" w:cs="Ubuntu"/>
          <w:sz w:val="24"/>
          <w:szCs w:val="24"/>
          <w:lang w:val="en-US"/>
        </w:rPr>
        <w:t xml:space="preserve"> </w:t>
      </w:r>
      <w:r w:rsidRPr="210D6B5E" w:rsidR="008440C5">
        <w:rPr>
          <w:rFonts w:ascii="Ubuntu" w:hAnsi="Ubuntu" w:eastAsia="Ubuntu" w:cs="Ubuntu"/>
          <w:sz w:val="24"/>
          <w:szCs w:val="24"/>
          <w:lang w:val="en-US"/>
        </w:rPr>
        <w:t>b</w:t>
      </w:r>
      <w:r w:rsidRPr="210D6B5E" w:rsidR="4CB41BBE">
        <w:rPr>
          <w:rFonts w:ascii="Ubuntu" w:hAnsi="Ubuntu" w:eastAsia="Ubuntu" w:cs="Ubuntu"/>
          <w:sz w:val="24"/>
          <w:szCs w:val="24"/>
          <w:lang w:val="en-US"/>
        </w:rPr>
        <w:t xml:space="preserve">y </w:t>
      </w:r>
      <w:r w:rsidRPr="210D6B5E" w:rsidR="008440C5">
        <w:rPr>
          <w:rFonts w:ascii="Ubuntu" w:hAnsi="Ubuntu" w:eastAsia="Ubuntu" w:cs="Ubuntu"/>
          <w:sz w:val="24"/>
          <w:szCs w:val="24"/>
          <w:lang w:val="en-US"/>
        </w:rPr>
        <w:t>restoring the £20-a-week Universal Credit uplift</w:t>
      </w:r>
      <w:r w:rsidRPr="210D6B5E" w:rsidR="1B936255">
        <w:rPr>
          <w:rFonts w:ascii="Ubuntu" w:hAnsi="Ubuntu" w:eastAsia="Ubuntu" w:cs="Ubuntu"/>
          <w:sz w:val="24"/>
          <w:szCs w:val="24"/>
          <w:lang w:val="en-US"/>
        </w:rPr>
        <w:t xml:space="preserve"> introduced during the COVID-19 pandemic.</w:t>
      </w:r>
    </w:p>
    <w:p w:rsidR="00D0640B" w:rsidP="210D6B5E" w:rsidRDefault="3FE107B6" w14:paraId="63A3BDEC" w14:textId="0320D76B">
      <w:pPr>
        <w:spacing w:after="160" w:line="259" w:lineRule="auto"/>
        <w:rPr>
          <w:rFonts w:ascii="Ubuntu" w:hAnsi="Ubuntu" w:eastAsia="Ubuntu" w:cs="Ubuntu"/>
          <w:color w:val="0E101A"/>
          <w:sz w:val="24"/>
          <w:szCs w:val="24"/>
          <w:highlight w:val="white"/>
          <w:lang w:val="en-US"/>
        </w:rPr>
      </w:pPr>
      <w:r w:rsidRPr="210D6B5E" w:rsidR="3FE107B6">
        <w:rPr>
          <w:rFonts w:ascii="Ubuntu" w:hAnsi="Ubuntu" w:eastAsia="Ubuntu" w:cs="Ubuntu"/>
          <w:sz w:val="24"/>
          <w:szCs w:val="24"/>
          <w:lang w:val="en-US"/>
        </w:rPr>
        <w:t>Action must be taken to support parents and families where they live. The government should</w:t>
      </w:r>
      <w:r w:rsidRPr="210D6B5E" w:rsidR="008440C5">
        <w:rPr>
          <w:rFonts w:ascii="Ubuntu" w:hAnsi="Ubuntu" w:eastAsia="Ubuntu" w:cs="Ubuntu"/>
          <w:sz w:val="24"/>
          <w:szCs w:val="24"/>
          <w:lang w:val="en-US"/>
        </w:rPr>
        <w:t xml:space="preserve"> </w:t>
      </w:r>
      <w:r w:rsidRPr="210D6B5E" w:rsidR="708DD7CA">
        <w:rPr>
          <w:rFonts w:ascii="Ubuntu" w:hAnsi="Ubuntu" w:eastAsia="Ubuntu" w:cs="Ubuntu"/>
          <w:sz w:val="24"/>
          <w:szCs w:val="24"/>
          <w:lang w:val="en-US"/>
        </w:rPr>
        <w:t>provide</w:t>
      </w:r>
      <w:r w:rsidRPr="210D6B5E" w:rsidR="008440C5">
        <w:rPr>
          <w:rFonts w:ascii="Ubuntu" w:hAnsi="Ubuntu" w:eastAsia="Ubuntu" w:cs="Ubuntu"/>
          <w:sz w:val="24"/>
          <w:szCs w:val="24"/>
          <w:lang w:val="en-US"/>
        </w:rPr>
        <w:t xml:space="preserve"> invest</w:t>
      </w:r>
      <w:r w:rsidRPr="210D6B5E" w:rsidR="0DB5BFF6">
        <w:rPr>
          <w:rFonts w:ascii="Ubuntu" w:hAnsi="Ubuntu" w:eastAsia="Ubuntu" w:cs="Ubuntu"/>
          <w:sz w:val="24"/>
          <w:szCs w:val="24"/>
          <w:lang w:val="en-US"/>
        </w:rPr>
        <w:t>ment</w:t>
      </w:r>
      <w:r w:rsidRPr="210D6B5E" w:rsidR="008440C5">
        <w:rPr>
          <w:rFonts w:ascii="Ubuntu" w:hAnsi="Ubuntu" w:eastAsia="Ubuntu" w:cs="Ubuntu"/>
          <w:sz w:val="24"/>
          <w:szCs w:val="24"/>
          <w:lang w:val="en-US"/>
        </w:rPr>
        <w:t xml:space="preserve"> in</w:t>
      </w:r>
      <w:r w:rsidRPr="210D6B5E" w:rsidR="7B8F9670">
        <w:rPr>
          <w:rFonts w:ascii="Ubuntu" w:hAnsi="Ubuntu" w:eastAsia="Ubuntu" w:cs="Ubuntu"/>
          <w:sz w:val="24"/>
          <w:szCs w:val="24"/>
          <w:lang w:val="en-US"/>
        </w:rPr>
        <w:t>to</w:t>
      </w:r>
      <w:r w:rsidRPr="210D6B5E" w:rsidR="008440C5">
        <w:rPr>
          <w:rFonts w:ascii="Ubuntu" w:hAnsi="Ubuntu" w:eastAsia="Ubuntu" w:cs="Ubuntu"/>
          <w:sz w:val="24"/>
          <w:szCs w:val="24"/>
          <w:lang w:val="en-US"/>
        </w:rPr>
        <w:t xml:space="preserve"> perinatal mental health services, midwifery, health </w:t>
      </w:r>
      <w:bookmarkStart w:name="_Int_1VdziEGt" w:id="654811626"/>
      <w:r w:rsidRPr="210D6B5E" w:rsidR="008440C5">
        <w:rPr>
          <w:rFonts w:ascii="Ubuntu" w:hAnsi="Ubuntu" w:eastAsia="Ubuntu" w:cs="Ubuntu"/>
          <w:sz w:val="24"/>
          <w:szCs w:val="24"/>
          <w:lang w:val="en-US"/>
        </w:rPr>
        <w:t>visiting</w:t>
      </w:r>
      <w:bookmarkEnd w:id="654811626"/>
      <w:r w:rsidRPr="210D6B5E" w:rsidR="008440C5">
        <w:rPr>
          <w:rFonts w:ascii="Ubuntu" w:hAnsi="Ubuntu" w:eastAsia="Ubuntu" w:cs="Ubuntu"/>
          <w:sz w:val="24"/>
          <w:szCs w:val="24"/>
          <w:lang w:val="en-US"/>
        </w:rPr>
        <w:t xml:space="preserve"> and family hubs. In developing these services, it is crucial to </w:t>
      </w:r>
      <w:r w:rsidRPr="210D6B5E" w:rsidR="0B4AC7D6">
        <w:rPr>
          <w:rFonts w:ascii="Ubuntu" w:hAnsi="Ubuntu" w:eastAsia="Ubuntu" w:cs="Ubuntu"/>
          <w:sz w:val="24"/>
          <w:szCs w:val="24"/>
          <w:lang w:val="en-US"/>
        </w:rPr>
        <w:t>engage with</w:t>
      </w:r>
      <w:r w:rsidRPr="210D6B5E" w:rsidR="008440C5">
        <w:rPr>
          <w:rFonts w:ascii="Ubuntu" w:hAnsi="Ubuntu" w:eastAsia="Ubuntu" w:cs="Ubuntu"/>
          <w:sz w:val="24"/>
          <w:szCs w:val="24"/>
          <w:lang w:val="en-US"/>
        </w:rPr>
        <w:t xml:space="preserve"> voluntary</w:t>
      </w:r>
      <w:r w:rsidRPr="210D6B5E" w:rsidR="008440C5">
        <w:rPr>
          <w:rFonts w:ascii="Ubuntu" w:hAnsi="Ubuntu" w:eastAsia="Ubuntu" w:cs="Ubuntu"/>
          <w:color w:val="0E101A"/>
          <w:sz w:val="24"/>
          <w:szCs w:val="24"/>
          <w:highlight w:val="white"/>
          <w:lang w:val="en-US"/>
        </w:rPr>
        <w:t xml:space="preserve"> and community sector </w:t>
      </w:r>
      <w:r w:rsidRPr="210D6B5E" w:rsidR="008440C5">
        <w:rPr>
          <w:rFonts w:ascii="Ubuntu" w:hAnsi="Ubuntu" w:eastAsia="Ubuntu" w:cs="Ubuntu"/>
          <w:color w:val="0E101A"/>
          <w:sz w:val="24"/>
          <w:szCs w:val="24"/>
          <w:highlight w:val="white"/>
          <w:lang w:val="en-US"/>
        </w:rPr>
        <w:t>organisations</w:t>
      </w:r>
      <w:r w:rsidRPr="210D6B5E" w:rsidR="008440C5">
        <w:rPr>
          <w:rFonts w:ascii="Ubuntu" w:hAnsi="Ubuntu" w:eastAsia="Ubuntu" w:cs="Ubuntu"/>
          <w:color w:val="0E101A"/>
          <w:sz w:val="24"/>
          <w:szCs w:val="24"/>
          <w:highlight w:val="white"/>
          <w:lang w:val="en-US"/>
        </w:rPr>
        <w:t>, w</w:t>
      </w:r>
      <w:r w:rsidRPr="210D6B5E" w:rsidR="5EE7C478">
        <w:rPr>
          <w:rFonts w:ascii="Ubuntu" w:hAnsi="Ubuntu" w:eastAsia="Ubuntu" w:cs="Ubuntu"/>
          <w:color w:val="0E101A"/>
          <w:sz w:val="24"/>
          <w:szCs w:val="24"/>
          <w:highlight w:val="white"/>
          <w:lang w:val="en-US"/>
        </w:rPr>
        <w:t>ho</w:t>
      </w:r>
      <w:r w:rsidRPr="210D6B5E" w:rsidR="008440C5">
        <w:rPr>
          <w:rFonts w:ascii="Ubuntu" w:hAnsi="Ubuntu" w:eastAsia="Ubuntu" w:cs="Ubuntu"/>
          <w:color w:val="0E101A"/>
          <w:sz w:val="24"/>
          <w:szCs w:val="24"/>
          <w:highlight w:val="white"/>
          <w:lang w:val="en-US"/>
        </w:rPr>
        <w:t xml:space="preserve"> understand the barriers people face in accessing services</w:t>
      </w:r>
      <w:r w:rsidRPr="210D6B5E" w:rsidR="0A8FE3A7">
        <w:rPr>
          <w:rFonts w:ascii="Ubuntu" w:hAnsi="Ubuntu" w:eastAsia="Ubuntu" w:cs="Ubuntu"/>
          <w:color w:val="0E101A"/>
          <w:sz w:val="24"/>
          <w:szCs w:val="24"/>
          <w:highlight w:val="white"/>
          <w:lang w:val="en-US"/>
        </w:rPr>
        <w:t xml:space="preserve"> at a local level.</w:t>
      </w:r>
    </w:p>
    <w:p w:rsidR="00D0640B" w:rsidP="210D6B5E" w:rsidRDefault="1FE938FC" w14:paraId="34967E5D" w14:textId="139E79F5">
      <w:pPr>
        <w:spacing w:after="160" w:line="259" w:lineRule="auto"/>
        <w:rPr>
          <w:rFonts w:ascii="Ubuntu" w:hAnsi="Ubuntu" w:eastAsia="Ubuntu" w:cs="Ubuntu"/>
          <w:sz w:val="24"/>
          <w:szCs w:val="24"/>
          <w:lang w:val="en-US"/>
        </w:rPr>
      </w:pPr>
      <w:r w:rsidRPr="210D6B5E" w:rsidR="1FE938FC">
        <w:rPr>
          <w:rFonts w:ascii="Ubuntu" w:hAnsi="Ubuntu" w:eastAsia="Ubuntu" w:cs="Ubuntu"/>
          <w:sz w:val="24"/>
          <w:szCs w:val="24"/>
          <w:lang w:val="en-US"/>
        </w:rPr>
        <w:t>Lastly, the</w:t>
      </w:r>
      <w:r w:rsidRPr="210D6B5E" w:rsidR="38DB8094">
        <w:rPr>
          <w:rFonts w:ascii="Ubuntu" w:hAnsi="Ubuntu" w:eastAsia="Ubuntu" w:cs="Ubuntu"/>
          <w:sz w:val="24"/>
          <w:szCs w:val="24"/>
          <w:lang w:val="en-US"/>
        </w:rPr>
        <w:t xml:space="preserve"> government should increase targeted funding for early intervention and preventative mental health support by </w:t>
      </w:r>
      <w:r w:rsidRPr="210D6B5E" w:rsidR="517F8A79">
        <w:rPr>
          <w:rFonts w:ascii="Ubuntu" w:hAnsi="Ubuntu" w:eastAsia="Ubuntu" w:cs="Ubuntu"/>
          <w:sz w:val="24"/>
          <w:szCs w:val="24"/>
          <w:lang w:val="en-US"/>
        </w:rPr>
        <w:t>at least</w:t>
      </w:r>
      <w:r w:rsidRPr="210D6B5E" w:rsidR="38DB8094">
        <w:rPr>
          <w:rFonts w:ascii="Ubuntu" w:hAnsi="Ubuntu" w:eastAsia="Ubuntu" w:cs="Ubuntu"/>
          <w:sz w:val="24"/>
          <w:szCs w:val="24"/>
          <w:lang w:val="en-US"/>
        </w:rPr>
        <w:t xml:space="preserve"> £2.3 billion, focusing on communities which are disproportionately affected by ill health to mitigate the inequality gap.</w:t>
      </w:r>
    </w:p>
    <w:p w:rsidR="00D0640B" w:rsidP="4AA1CBFA" w:rsidRDefault="00D0640B" w14:paraId="00000015" w14:textId="77777777">
      <w:pPr>
        <w:spacing w:line="259" w:lineRule="auto"/>
        <w:rPr>
          <w:rFonts w:ascii="Ubuntu" w:hAnsi="Ubuntu" w:eastAsia="Ubuntu" w:cs="Ubuntu"/>
          <w:sz w:val="24"/>
          <w:szCs w:val="24"/>
        </w:rPr>
      </w:pPr>
    </w:p>
    <w:p w:rsidR="00D0640B" w:rsidRDefault="008440C5" w14:paraId="00000016" w14:textId="77777777">
      <w:pPr>
        <w:numPr>
          <w:ilvl w:val="0"/>
          <w:numId w:val="3"/>
        </w:numPr>
        <w:rPr>
          <w:b/>
          <w:i/>
          <w:sz w:val="24"/>
          <w:szCs w:val="24"/>
          <w:shd w:val="clear" w:color="auto" w:fill="D9EAD3"/>
        </w:rPr>
      </w:pPr>
      <w:r>
        <w:rPr>
          <w:rFonts w:ascii="Ubuntu" w:hAnsi="Ubuntu" w:eastAsia="Ubuntu" w:cs="Ubuntu"/>
          <w:b/>
          <w:i/>
          <w:sz w:val="24"/>
          <w:szCs w:val="24"/>
          <w:shd w:val="clear" w:color="auto" w:fill="D9EAD3"/>
        </w:rPr>
        <w:t xml:space="preserve">How can we better support those with mental ill health? </w:t>
      </w:r>
      <w:r>
        <w:rPr>
          <w:rFonts w:ascii="Ubuntu" w:hAnsi="Ubuntu" w:eastAsia="Ubuntu" w:cs="Ubuntu"/>
          <w:i/>
          <w:sz w:val="24"/>
          <w:szCs w:val="24"/>
          <w:shd w:val="clear" w:color="auto" w:fill="D9EAD3"/>
        </w:rPr>
        <w:t>(Please do not exceed 500 words)</w:t>
      </w:r>
    </w:p>
    <w:p w:rsidR="00D0640B" w:rsidRDefault="00D0640B" w14:paraId="00000017" w14:textId="77777777">
      <w:pPr>
        <w:rPr>
          <w:rFonts w:ascii="Ubuntu" w:hAnsi="Ubuntu" w:eastAsia="Ubuntu" w:cs="Ubuntu"/>
          <w:i/>
          <w:sz w:val="24"/>
          <w:szCs w:val="24"/>
          <w:shd w:val="clear" w:color="auto" w:fill="D9EAD3"/>
        </w:rPr>
      </w:pPr>
    </w:p>
    <w:p w:rsidR="00D0640B" w:rsidP="210D6B5E" w:rsidRDefault="49AFABBE" w14:paraId="00000018" w14:textId="7AF0F4F1">
      <w:p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210D6B5E" w:rsidR="49AFABBE">
        <w:rPr>
          <w:rFonts w:ascii="Ubuntu" w:hAnsi="Ubuntu" w:eastAsia="Ubuntu" w:cs="Ubuntu"/>
          <w:sz w:val="24"/>
          <w:szCs w:val="24"/>
          <w:highlight w:val="white"/>
          <w:lang w:val="en-US"/>
        </w:rPr>
        <w:t>W</w:t>
      </w:r>
      <w:r w:rsidRPr="210D6B5E" w:rsidR="008440C5">
        <w:rPr>
          <w:rFonts w:ascii="Ubuntu" w:hAnsi="Ubuntu" w:eastAsia="Ubuntu" w:cs="Ubuntu"/>
          <w:sz w:val="24"/>
          <w:szCs w:val="24"/>
          <w:highlight w:val="white"/>
          <w:lang w:val="en-US"/>
        </w:rPr>
        <w:t xml:space="preserve">hen we look </w:t>
      </w:r>
      <w:r w:rsidRPr="210D6B5E" w:rsidR="0B0AC68D">
        <w:rPr>
          <w:rFonts w:ascii="Ubuntu" w:hAnsi="Ubuntu" w:eastAsia="Ubuntu" w:cs="Ubuntu"/>
          <w:sz w:val="24"/>
          <w:szCs w:val="24"/>
          <w:highlight w:val="white"/>
          <w:lang w:val="en-US"/>
        </w:rPr>
        <w:t>at the health of children specifically</w:t>
      </w:r>
      <w:r w:rsidRPr="210D6B5E" w:rsidR="008440C5">
        <w:rPr>
          <w:rFonts w:ascii="Ubuntu" w:hAnsi="Ubuntu" w:eastAsia="Ubuntu" w:cs="Ubuntu"/>
          <w:sz w:val="24"/>
          <w:szCs w:val="24"/>
          <w:highlight w:val="white"/>
          <w:lang w:val="en-US"/>
        </w:rPr>
        <w:t>,</w:t>
      </w:r>
      <w:r w:rsidRPr="210D6B5E" w:rsidR="008440C5">
        <w:rPr>
          <w:rFonts w:ascii="Ubuntu" w:hAnsi="Ubuntu" w:eastAsia="Ubuntu" w:cs="Ubuntu"/>
          <w:sz w:val="24"/>
          <w:szCs w:val="24"/>
          <w:lang w:val="en-US"/>
        </w:rPr>
        <w:t xml:space="preserve"> early mental health</w:t>
      </w:r>
      <w:r w:rsidRPr="210D6B5E" w:rsidR="1CFFF107">
        <w:rPr>
          <w:rFonts w:ascii="Ubuntu" w:hAnsi="Ubuntu" w:eastAsia="Ubuntu" w:cs="Ubuntu"/>
          <w:sz w:val="24"/>
          <w:szCs w:val="24"/>
          <w:lang w:val="en-US"/>
        </w:rPr>
        <w:t xml:space="preserve"> intervention</w:t>
      </w:r>
      <w:r w:rsidRPr="210D6B5E" w:rsidR="008440C5">
        <w:rPr>
          <w:rFonts w:ascii="Ubuntu" w:hAnsi="Ubuntu" w:eastAsia="Ubuntu" w:cs="Ubuntu"/>
          <w:sz w:val="24"/>
          <w:szCs w:val="24"/>
          <w:lang w:val="en-US"/>
        </w:rPr>
        <w:t xml:space="preserve"> </w:t>
      </w:r>
      <w:r w:rsidRPr="210D6B5E" w:rsidR="20BC9444">
        <w:rPr>
          <w:rFonts w:ascii="Ubuntu" w:hAnsi="Ubuntu" w:eastAsia="Ubuntu" w:cs="Ubuntu"/>
          <w:sz w:val="24"/>
          <w:szCs w:val="24"/>
          <w:lang w:val="en-US"/>
        </w:rPr>
        <w:t xml:space="preserve">plays </w:t>
      </w:r>
      <w:r w:rsidRPr="210D6B5E" w:rsidR="20BC9444">
        <w:rPr>
          <w:rFonts w:ascii="Ubuntu" w:hAnsi="Ubuntu" w:eastAsia="Ubuntu" w:cs="Ubuntu"/>
          <w:sz w:val="24"/>
          <w:szCs w:val="24"/>
          <w:lang w:val="en-US"/>
        </w:rPr>
        <w:t>an</w:t>
      </w:r>
      <w:r w:rsidRPr="210D6B5E" w:rsidR="4349155A">
        <w:rPr>
          <w:rFonts w:ascii="Ubuntu" w:hAnsi="Ubuntu" w:eastAsia="Ubuntu" w:cs="Ubuntu"/>
          <w:sz w:val="24"/>
          <w:szCs w:val="24"/>
          <w:lang w:val="en-US"/>
        </w:rPr>
        <w:t xml:space="preserve"> </w:t>
      </w:r>
      <w:r w:rsidRPr="210D6B5E" w:rsidR="20BC9444">
        <w:rPr>
          <w:rFonts w:ascii="Ubuntu" w:hAnsi="Ubuntu" w:eastAsia="Ubuntu" w:cs="Ubuntu"/>
          <w:sz w:val="24"/>
          <w:szCs w:val="24"/>
          <w:lang w:val="en-US"/>
        </w:rPr>
        <w:t xml:space="preserve">important </w:t>
      </w:r>
      <w:r w:rsidRPr="210D6B5E" w:rsidR="4349155A">
        <w:rPr>
          <w:rFonts w:ascii="Ubuntu" w:hAnsi="Ubuntu" w:eastAsia="Ubuntu" w:cs="Ubuntu"/>
          <w:sz w:val="24"/>
          <w:szCs w:val="24"/>
          <w:lang w:val="en-US"/>
        </w:rPr>
        <w:t>role</w:t>
      </w:r>
      <w:r w:rsidRPr="210D6B5E" w:rsidR="4349155A">
        <w:rPr>
          <w:rFonts w:ascii="Ubuntu" w:hAnsi="Ubuntu" w:eastAsia="Ubuntu" w:cs="Ubuntu"/>
          <w:sz w:val="24"/>
          <w:szCs w:val="24"/>
          <w:lang w:val="en-US"/>
        </w:rPr>
        <w:t xml:space="preserve"> in stopping the development of</w:t>
      </w:r>
      <w:r w:rsidRPr="210D6B5E" w:rsidR="008440C5">
        <w:rPr>
          <w:rFonts w:ascii="Ubuntu" w:hAnsi="Ubuntu" w:eastAsia="Ubuntu" w:cs="Ubuntu"/>
          <w:sz w:val="24"/>
          <w:szCs w:val="24"/>
          <w:lang w:val="en-US"/>
        </w:rPr>
        <w:t xml:space="preserve"> Major Conditions. </w:t>
      </w:r>
    </w:p>
    <w:p w:rsidR="00D0640B" w:rsidP="38DB8094" w:rsidRDefault="00D0640B" w14:paraId="00000019" w14:textId="28866C66">
      <w:pPr>
        <w:spacing w:line="240" w:lineRule="auto"/>
        <w:rPr>
          <w:rFonts w:ascii="Ubuntu" w:hAnsi="Ubuntu" w:eastAsia="Ubuntu" w:cs="Ubuntu"/>
          <w:sz w:val="24"/>
          <w:szCs w:val="24"/>
        </w:rPr>
      </w:pPr>
    </w:p>
    <w:p w:rsidR="00D0640B" w:rsidP="210D6B5E" w:rsidRDefault="008440C5" w14:paraId="2B2730DE" w14:textId="77D6B41C">
      <w:p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210D6B5E" w:rsidR="008440C5">
        <w:rPr>
          <w:rFonts w:ascii="Ubuntu" w:hAnsi="Ubuntu" w:eastAsia="Ubuntu" w:cs="Ubuntu"/>
          <w:sz w:val="24"/>
          <w:szCs w:val="24"/>
          <w:lang w:val="en-US"/>
        </w:rPr>
        <w:t xml:space="preserve">The government must </w:t>
      </w:r>
      <w:r w:rsidRPr="210D6B5E" w:rsidR="79D26270">
        <w:rPr>
          <w:rFonts w:ascii="Ubuntu" w:hAnsi="Ubuntu" w:eastAsia="Ubuntu" w:cs="Ubuntu"/>
          <w:sz w:val="24"/>
          <w:szCs w:val="24"/>
          <w:lang w:val="en-US"/>
        </w:rPr>
        <w:t>prioritise</w:t>
      </w:r>
      <w:r w:rsidRPr="210D6B5E" w:rsidR="79D26270">
        <w:rPr>
          <w:rFonts w:ascii="Ubuntu" w:hAnsi="Ubuntu" w:eastAsia="Ubuntu" w:cs="Ubuntu"/>
          <w:sz w:val="24"/>
          <w:szCs w:val="24"/>
          <w:lang w:val="en-US"/>
        </w:rPr>
        <w:t xml:space="preserve"> early</w:t>
      </w:r>
      <w:r w:rsidRPr="210D6B5E" w:rsidR="008440C5">
        <w:rPr>
          <w:rFonts w:ascii="Ubuntu" w:hAnsi="Ubuntu" w:eastAsia="Ubuntu" w:cs="Ubuntu"/>
          <w:sz w:val="24"/>
          <w:szCs w:val="24"/>
          <w:lang w:val="en-US"/>
        </w:rPr>
        <w:t xml:space="preserve"> </w:t>
      </w:r>
      <w:r w:rsidRPr="210D6B5E" w:rsidR="578FCE63">
        <w:rPr>
          <w:rFonts w:ascii="Ubuntu" w:hAnsi="Ubuntu" w:eastAsia="Ubuntu" w:cs="Ubuntu"/>
          <w:sz w:val="24"/>
          <w:szCs w:val="24"/>
          <w:lang w:val="en-US"/>
        </w:rPr>
        <w:t>intervention for</w:t>
      </w:r>
      <w:r w:rsidRPr="210D6B5E" w:rsidR="692C339A">
        <w:rPr>
          <w:rFonts w:ascii="Ubuntu" w:hAnsi="Ubuntu" w:eastAsia="Ubuntu" w:cs="Ubuntu"/>
          <w:sz w:val="24"/>
          <w:szCs w:val="24"/>
          <w:lang w:val="en-US"/>
        </w:rPr>
        <w:t xml:space="preserve"> children struggling with their mental health</w:t>
      </w:r>
      <w:r w:rsidRPr="210D6B5E" w:rsidR="69BDA84D">
        <w:rPr>
          <w:rFonts w:ascii="Ubuntu" w:hAnsi="Ubuntu" w:eastAsia="Ubuntu" w:cs="Ubuntu"/>
          <w:sz w:val="24"/>
          <w:szCs w:val="24"/>
          <w:lang w:val="en-US"/>
        </w:rPr>
        <w:t xml:space="preserve">, </w:t>
      </w:r>
      <w:r w:rsidRPr="210D6B5E" w:rsidR="69BDA84D">
        <w:rPr>
          <w:rFonts w:ascii="Ubuntu" w:hAnsi="Ubuntu" w:eastAsia="Ubuntu" w:cs="Ubuntu"/>
          <w:sz w:val="24"/>
          <w:szCs w:val="24"/>
          <w:lang w:val="en-US"/>
        </w:rPr>
        <w:t>recognising</w:t>
      </w:r>
      <w:r w:rsidRPr="210D6B5E" w:rsidR="69BDA84D">
        <w:rPr>
          <w:rFonts w:ascii="Ubuntu" w:hAnsi="Ubuntu" w:eastAsia="Ubuntu" w:cs="Ubuntu"/>
          <w:sz w:val="24"/>
          <w:szCs w:val="24"/>
          <w:lang w:val="en-US"/>
        </w:rPr>
        <w:t xml:space="preserve"> the importance of mental health in </w:t>
      </w:r>
      <w:r w:rsidRPr="210D6B5E" w:rsidR="69BDA84D">
        <w:rPr>
          <w:rFonts w:ascii="Ubuntu" w:hAnsi="Ubuntu" w:eastAsia="Ubuntu" w:cs="Ubuntu"/>
          <w:sz w:val="24"/>
          <w:szCs w:val="24"/>
          <w:lang w:val="en-US"/>
        </w:rPr>
        <w:t>determining</w:t>
      </w:r>
      <w:r w:rsidRPr="210D6B5E" w:rsidR="69BDA84D">
        <w:rPr>
          <w:rFonts w:ascii="Ubuntu" w:hAnsi="Ubuntu" w:eastAsia="Ubuntu" w:cs="Ubuntu"/>
          <w:sz w:val="24"/>
          <w:szCs w:val="24"/>
          <w:lang w:val="en-US"/>
        </w:rPr>
        <w:t xml:space="preserve"> future physical health</w:t>
      </w:r>
      <w:r w:rsidRPr="210D6B5E" w:rsidR="52A9B625">
        <w:rPr>
          <w:rFonts w:ascii="Ubuntu" w:hAnsi="Ubuntu" w:eastAsia="Ubuntu" w:cs="Ubuntu"/>
          <w:sz w:val="24"/>
          <w:szCs w:val="24"/>
          <w:lang w:val="en-US"/>
        </w:rPr>
        <w:t xml:space="preserve">. </w:t>
      </w:r>
    </w:p>
    <w:p w:rsidR="38DB8094" w:rsidP="38DB8094" w:rsidRDefault="38DB8094" w14:paraId="6A7B5A19" w14:textId="7F11D0F1">
      <w:pPr>
        <w:spacing w:line="240" w:lineRule="auto"/>
        <w:rPr>
          <w:rFonts w:ascii="Ubuntu" w:hAnsi="Ubuntu" w:eastAsia="Ubuntu" w:cs="Ubuntu"/>
          <w:sz w:val="24"/>
          <w:szCs w:val="24"/>
        </w:rPr>
      </w:pPr>
    </w:p>
    <w:p w:rsidR="00D0640B" w:rsidP="38DB8094" w:rsidRDefault="008440C5" w14:paraId="26B87745" w14:textId="53D82787">
      <w:pPr>
        <w:spacing w:after="300" w:line="240" w:lineRule="auto"/>
        <w:rPr>
          <w:rFonts w:ascii="Ubuntu" w:hAnsi="Ubuntu" w:eastAsia="Ubuntu" w:cs="Ubuntu"/>
          <w:sz w:val="24"/>
          <w:szCs w:val="24"/>
        </w:rPr>
      </w:pPr>
      <w:r w:rsidRPr="38DB8094">
        <w:rPr>
          <w:rFonts w:ascii="Ubuntu" w:hAnsi="Ubuntu" w:eastAsia="Ubuntu" w:cs="Ubuntu"/>
          <w:sz w:val="24"/>
          <w:szCs w:val="24"/>
        </w:rPr>
        <w:t>We want to see a national roll-out of early support hubs in every local area so that all children and young people</w:t>
      </w:r>
      <w:r w:rsidRPr="38DB8094" w:rsidR="65834472">
        <w:rPr>
          <w:rFonts w:ascii="Ubuntu" w:hAnsi="Ubuntu" w:eastAsia="Ubuntu" w:cs="Ubuntu"/>
          <w:sz w:val="24"/>
          <w:szCs w:val="24"/>
        </w:rPr>
        <w:t xml:space="preserve"> </w:t>
      </w:r>
      <w:r w:rsidRPr="38DB8094" w:rsidR="2205B2F6">
        <w:rPr>
          <w:rFonts w:ascii="Ubuntu" w:hAnsi="Ubuntu" w:eastAsia="Ubuntu" w:cs="Ubuntu"/>
          <w:sz w:val="24"/>
          <w:szCs w:val="24"/>
        </w:rPr>
        <w:t>can access</w:t>
      </w:r>
      <w:r w:rsidRPr="38DB8094">
        <w:rPr>
          <w:rFonts w:ascii="Ubuntu" w:hAnsi="Ubuntu" w:eastAsia="Ubuntu" w:cs="Ubuntu"/>
          <w:sz w:val="24"/>
          <w:szCs w:val="24"/>
        </w:rPr>
        <w:t xml:space="preserve"> early support for their mental health</w:t>
      </w:r>
      <w:r w:rsidRPr="38DB8094" w:rsidR="5EC0D99C">
        <w:rPr>
          <w:rFonts w:ascii="Ubuntu" w:hAnsi="Ubuntu" w:eastAsia="Ubuntu" w:cs="Ubuntu"/>
          <w:sz w:val="24"/>
          <w:szCs w:val="24"/>
        </w:rPr>
        <w:t xml:space="preserve"> in the community where they live</w:t>
      </w:r>
      <w:r w:rsidRPr="38DB8094">
        <w:rPr>
          <w:rFonts w:ascii="Ubuntu" w:hAnsi="Ubuntu" w:eastAsia="Ubuntu" w:cs="Ubuntu"/>
          <w:sz w:val="24"/>
          <w:szCs w:val="24"/>
        </w:rPr>
        <w:t xml:space="preserve">. </w:t>
      </w:r>
    </w:p>
    <w:p w:rsidR="00D0640B" w:rsidP="210D6B5E" w:rsidRDefault="3210B13E" w14:paraId="6D355FAE" w14:textId="0C8E9B77">
      <w:p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210D6B5E" w:rsidR="3210B13E">
        <w:rPr>
          <w:rFonts w:ascii="Ubuntu" w:hAnsi="Ubuntu" w:eastAsia="Ubuntu" w:cs="Ubuntu"/>
          <w:sz w:val="24"/>
          <w:szCs w:val="24"/>
          <w:highlight w:val="white"/>
          <w:lang w:val="en-US"/>
        </w:rPr>
        <w:t>Furthermore, the</w:t>
      </w:r>
      <w:r w:rsidRPr="210D6B5E" w:rsidR="008440C5">
        <w:rPr>
          <w:rFonts w:ascii="Ubuntu" w:hAnsi="Ubuntu" w:eastAsia="Ubuntu" w:cs="Ubuntu"/>
          <w:sz w:val="24"/>
          <w:szCs w:val="24"/>
          <w:highlight w:val="white"/>
          <w:lang w:val="en-US"/>
        </w:rPr>
        <w:t xml:space="preserve"> evaluation of the </w:t>
      </w:r>
      <w:r w:rsidRPr="210D6B5E" w:rsidR="008440C5">
        <w:rPr>
          <w:rFonts w:ascii="Ubuntu" w:hAnsi="Ubuntu" w:eastAsia="Ubuntu" w:cs="Ubuntu"/>
          <w:sz w:val="24"/>
          <w:szCs w:val="24"/>
          <w:lang w:val="en-US"/>
        </w:rPr>
        <w:t xml:space="preserve">first 58 </w:t>
      </w:r>
      <w:r w:rsidRPr="210D6B5E" w:rsidR="43C78D40">
        <w:rPr>
          <w:rFonts w:ascii="Ubuntu" w:hAnsi="Ubuntu" w:eastAsia="Ubuntu" w:cs="Ubuntu"/>
          <w:sz w:val="24"/>
          <w:szCs w:val="24"/>
          <w:lang w:val="en-US"/>
        </w:rPr>
        <w:t>mental health support teams (</w:t>
      </w:r>
      <w:r w:rsidRPr="210D6B5E" w:rsidR="008440C5">
        <w:rPr>
          <w:rFonts w:ascii="Ubuntu" w:hAnsi="Ubuntu" w:eastAsia="Ubuntu" w:cs="Ubuntu"/>
          <w:sz w:val="24"/>
          <w:szCs w:val="24"/>
          <w:lang w:val="en-US"/>
        </w:rPr>
        <w:t>MHSTs</w:t>
      </w:r>
      <w:r w:rsidRPr="210D6B5E" w:rsidR="7A4FFCF7">
        <w:rPr>
          <w:rFonts w:ascii="Ubuntu" w:hAnsi="Ubuntu" w:eastAsia="Ubuntu" w:cs="Ubuntu"/>
          <w:sz w:val="24"/>
          <w:szCs w:val="24"/>
          <w:lang w:val="en-US"/>
        </w:rPr>
        <w:t>)</w:t>
      </w:r>
      <w:r w:rsidRPr="210D6B5E" w:rsidR="008440C5">
        <w:rPr>
          <w:rFonts w:ascii="Ubuntu" w:hAnsi="Ubuntu" w:eastAsia="Ubuntu" w:cs="Ubuntu"/>
          <w:sz w:val="24"/>
          <w:szCs w:val="24"/>
          <w:lang w:val="en-US"/>
        </w:rPr>
        <w:t xml:space="preserve"> </w:t>
      </w:r>
      <w:r w:rsidRPr="210D6B5E" w:rsidR="6C36A58E">
        <w:rPr>
          <w:rFonts w:ascii="Ubuntu" w:hAnsi="Ubuntu" w:eastAsia="Ubuntu" w:cs="Ubuntu"/>
          <w:sz w:val="24"/>
          <w:szCs w:val="24"/>
          <w:lang w:val="en-US"/>
        </w:rPr>
        <w:t>across</w:t>
      </w:r>
      <w:r w:rsidRPr="210D6B5E" w:rsidR="008440C5">
        <w:rPr>
          <w:rFonts w:ascii="Ubuntu" w:hAnsi="Ubuntu" w:eastAsia="Ubuntu" w:cs="Ubuntu"/>
          <w:sz w:val="24"/>
          <w:szCs w:val="24"/>
          <w:lang w:val="en-US"/>
        </w:rPr>
        <w:t xml:space="preserve"> the programme’s 25 Trailblazer sites, </w:t>
      </w:r>
      <w:r w:rsidRPr="210D6B5E" w:rsidR="139C57B0">
        <w:rPr>
          <w:rFonts w:ascii="Ubuntu" w:hAnsi="Ubuntu" w:eastAsia="Ubuntu" w:cs="Ubuntu"/>
          <w:sz w:val="24"/>
          <w:szCs w:val="24"/>
          <w:lang w:val="en-US"/>
        </w:rPr>
        <w:t xml:space="preserve">demonstrates </w:t>
      </w:r>
      <w:r w:rsidRPr="210D6B5E" w:rsidR="008440C5">
        <w:rPr>
          <w:rFonts w:ascii="Ubuntu" w:hAnsi="Ubuntu" w:eastAsia="Ubuntu" w:cs="Ubuntu"/>
          <w:sz w:val="24"/>
          <w:szCs w:val="24"/>
          <w:lang w:val="en-US"/>
        </w:rPr>
        <w:t xml:space="preserve">that the programme </w:t>
      </w:r>
      <w:r w:rsidRPr="210D6B5E" w:rsidR="6E02A318">
        <w:rPr>
          <w:rFonts w:ascii="Ubuntu" w:hAnsi="Ubuntu" w:eastAsia="Ubuntu" w:cs="Ubuntu"/>
          <w:sz w:val="24"/>
          <w:szCs w:val="24"/>
          <w:lang w:val="en-US"/>
        </w:rPr>
        <w:t>is too</w:t>
      </w:r>
      <w:r w:rsidRPr="210D6B5E" w:rsidR="008440C5">
        <w:rPr>
          <w:rFonts w:ascii="Ubuntu" w:hAnsi="Ubuntu" w:eastAsia="Ubuntu" w:cs="Ubuntu"/>
          <w:sz w:val="24"/>
          <w:szCs w:val="24"/>
          <w:lang w:val="en-US"/>
        </w:rPr>
        <w:t xml:space="preserve"> NHS</w:t>
      </w:r>
      <w:r w:rsidRPr="210D6B5E" w:rsidR="61658DDF">
        <w:rPr>
          <w:rFonts w:ascii="Ubuntu" w:hAnsi="Ubuntu" w:eastAsia="Ubuntu" w:cs="Ubuntu"/>
          <w:sz w:val="24"/>
          <w:szCs w:val="24"/>
          <w:lang w:val="en-US"/>
        </w:rPr>
        <w:t xml:space="preserve"> </w:t>
      </w:r>
      <w:r w:rsidRPr="210D6B5E" w:rsidR="008440C5">
        <w:rPr>
          <w:rFonts w:ascii="Ubuntu" w:hAnsi="Ubuntu" w:eastAsia="Ubuntu" w:cs="Ubuntu"/>
          <w:sz w:val="24"/>
          <w:szCs w:val="24"/>
          <w:lang w:val="en-US"/>
        </w:rPr>
        <w:t xml:space="preserve">dominated and we are afraid that this will be reinforced with the Major Conditions strategy. </w:t>
      </w:r>
    </w:p>
    <w:p w:rsidR="00D0640B" w:rsidP="38DB8094" w:rsidRDefault="00D0640B" w14:paraId="35B142FA" w14:textId="4AE802CC">
      <w:pPr>
        <w:spacing w:line="240" w:lineRule="auto"/>
        <w:rPr>
          <w:rFonts w:ascii="Ubuntu" w:hAnsi="Ubuntu" w:eastAsia="Ubuntu" w:cs="Ubuntu"/>
          <w:sz w:val="24"/>
          <w:szCs w:val="24"/>
        </w:rPr>
      </w:pPr>
    </w:p>
    <w:p w:rsidR="00D0640B" w:rsidP="210D6B5E" w:rsidRDefault="008440C5" w14:paraId="0000001C" w14:textId="0630F442">
      <w:p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210D6B5E" w:rsidR="008440C5">
        <w:rPr>
          <w:rFonts w:ascii="Ubuntu" w:hAnsi="Ubuntu" w:eastAsia="Ubuntu" w:cs="Ubuntu"/>
          <w:sz w:val="24"/>
          <w:szCs w:val="24"/>
          <w:lang w:val="en-US"/>
        </w:rPr>
        <w:t xml:space="preserve">MHSTs spent </w:t>
      </w:r>
      <w:r w:rsidRPr="210D6B5E" w:rsidR="008440C5">
        <w:rPr>
          <w:rFonts w:ascii="Ubuntu" w:hAnsi="Ubuntu" w:eastAsia="Ubuntu" w:cs="Ubuntu"/>
          <w:sz w:val="24"/>
          <w:szCs w:val="24"/>
          <w:lang w:val="en-US"/>
        </w:rPr>
        <w:t>a very low</w:t>
      </w:r>
      <w:r w:rsidRPr="210D6B5E" w:rsidR="008440C5">
        <w:rPr>
          <w:rFonts w:ascii="Ubuntu" w:hAnsi="Ubuntu" w:eastAsia="Ubuntu" w:cs="Ubuntu"/>
          <w:sz w:val="24"/>
          <w:szCs w:val="24"/>
          <w:lang w:val="en-US"/>
        </w:rPr>
        <w:t xml:space="preserve"> percentage of time supporting whole-school approaches</w:t>
      </w:r>
      <w:r w:rsidRPr="210D6B5E" w:rsidR="40B34D35">
        <w:rPr>
          <w:rFonts w:ascii="Ubuntu" w:hAnsi="Ubuntu" w:eastAsia="Ubuntu" w:cs="Ubuntu"/>
          <w:sz w:val="24"/>
          <w:szCs w:val="24"/>
          <w:lang w:val="en-US"/>
        </w:rPr>
        <w:t xml:space="preserve"> </w:t>
      </w:r>
      <w:r w:rsidRPr="210D6B5E" w:rsidR="5823A123">
        <w:rPr>
          <w:rFonts w:ascii="Ubuntu" w:hAnsi="Ubuntu" w:eastAsia="Ubuntu" w:cs="Ubuntu"/>
          <w:sz w:val="24"/>
          <w:szCs w:val="24"/>
          <w:lang w:val="en-US"/>
        </w:rPr>
        <w:t xml:space="preserve">and </w:t>
      </w:r>
      <w:r w:rsidRPr="210D6B5E" w:rsidR="1DA21FC2">
        <w:rPr>
          <w:rFonts w:ascii="Ubuntu" w:hAnsi="Ubuntu" w:eastAsia="Ubuntu" w:cs="Ubuntu"/>
          <w:sz w:val="24"/>
          <w:szCs w:val="24"/>
          <w:lang w:val="en-US"/>
        </w:rPr>
        <w:t>had a</w:t>
      </w:r>
      <w:r w:rsidRPr="210D6B5E" w:rsidR="008440C5">
        <w:rPr>
          <w:rFonts w:ascii="Ubuntu" w:hAnsi="Ubuntu" w:eastAsia="Ubuntu" w:cs="Ubuntu"/>
          <w:sz w:val="24"/>
          <w:szCs w:val="24"/>
          <w:lang w:val="en-US"/>
        </w:rPr>
        <w:t xml:space="preserve"> limited ability to support a full range of needs</w:t>
      </w:r>
      <w:r w:rsidRPr="210D6B5E" w:rsidR="10167834">
        <w:rPr>
          <w:rFonts w:ascii="Ubuntu" w:hAnsi="Ubuntu" w:eastAsia="Ubuntu" w:cs="Ubuntu"/>
          <w:sz w:val="24"/>
          <w:szCs w:val="24"/>
          <w:lang w:val="en-US"/>
        </w:rPr>
        <w:t xml:space="preserve">. </w:t>
      </w:r>
      <w:r w:rsidRPr="210D6B5E" w:rsidR="37B100FF">
        <w:rPr>
          <w:rFonts w:ascii="Ubuntu" w:hAnsi="Ubuntu" w:eastAsia="Ubuntu" w:cs="Ubuntu"/>
          <w:sz w:val="24"/>
          <w:szCs w:val="24"/>
          <w:lang w:val="en-US"/>
        </w:rPr>
        <w:t>Concerns</w:t>
      </w:r>
      <w:r w:rsidRPr="210D6B5E" w:rsidR="008440C5">
        <w:rPr>
          <w:rFonts w:ascii="Ubuntu" w:hAnsi="Ubuntu" w:eastAsia="Ubuntu" w:cs="Ubuntu"/>
          <w:sz w:val="24"/>
          <w:szCs w:val="24"/>
          <w:lang w:val="en-US"/>
        </w:rPr>
        <w:t xml:space="preserve"> have </w:t>
      </w:r>
      <w:r w:rsidRPr="210D6B5E" w:rsidR="3B11D512">
        <w:rPr>
          <w:rFonts w:ascii="Ubuntu" w:hAnsi="Ubuntu" w:eastAsia="Ubuntu" w:cs="Ubuntu"/>
          <w:sz w:val="24"/>
          <w:szCs w:val="24"/>
          <w:lang w:val="en-US"/>
        </w:rPr>
        <w:t xml:space="preserve">also </w:t>
      </w:r>
      <w:r w:rsidRPr="210D6B5E" w:rsidR="008440C5">
        <w:rPr>
          <w:rFonts w:ascii="Ubuntu" w:hAnsi="Ubuntu" w:eastAsia="Ubuntu" w:cs="Ubuntu"/>
          <w:sz w:val="24"/>
          <w:szCs w:val="24"/>
          <w:lang w:val="en-US"/>
        </w:rPr>
        <w:t xml:space="preserve">been raised that the </w:t>
      </w:r>
      <w:r w:rsidRPr="210D6B5E" w:rsidR="008440C5">
        <w:rPr>
          <w:rFonts w:ascii="Ubuntu" w:hAnsi="Ubuntu" w:eastAsia="Ubuntu" w:cs="Ubuntu"/>
          <w:sz w:val="24"/>
          <w:szCs w:val="24"/>
          <w:lang w:val="en-US"/>
        </w:rPr>
        <w:t>standardised</w:t>
      </w:r>
      <w:r w:rsidRPr="210D6B5E" w:rsidR="008440C5">
        <w:rPr>
          <w:rFonts w:ascii="Ubuntu" w:hAnsi="Ubuntu" w:eastAsia="Ubuntu" w:cs="Ubuntu"/>
          <w:sz w:val="24"/>
          <w:szCs w:val="24"/>
          <w:lang w:val="en-US"/>
        </w:rPr>
        <w:t xml:space="preserve"> CBT intervention MHSTs were offering w</w:t>
      </w:r>
      <w:r w:rsidRPr="210D6B5E" w:rsidR="1862C530">
        <w:rPr>
          <w:rFonts w:ascii="Ubuntu" w:hAnsi="Ubuntu" w:eastAsia="Ubuntu" w:cs="Ubuntu"/>
          <w:sz w:val="24"/>
          <w:szCs w:val="24"/>
          <w:lang w:val="en-US"/>
        </w:rPr>
        <w:t>ere</w:t>
      </w:r>
      <w:r w:rsidRPr="210D6B5E" w:rsidR="008440C5">
        <w:rPr>
          <w:rFonts w:ascii="Ubuntu" w:hAnsi="Ubuntu" w:eastAsia="Ubuntu" w:cs="Ubuntu"/>
          <w:sz w:val="24"/>
          <w:szCs w:val="24"/>
          <w:lang w:val="en-US"/>
        </w:rPr>
        <w:t xml:space="preserve"> not effective for some groups (</w:t>
      </w:r>
      <w:r w:rsidRPr="210D6B5E" w:rsidR="6026D433">
        <w:rPr>
          <w:rFonts w:ascii="Ubuntu" w:hAnsi="Ubuntu" w:eastAsia="Ubuntu" w:cs="Ubuntu"/>
          <w:sz w:val="24"/>
          <w:szCs w:val="24"/>
          <w:lang w:val="en-US"/>
        </w:rPr>
        <w:t>e.g.</w:t>
      </w:r>
      <w:r w:rsidRPr="210D6B5E" w:rsidR="008440C5">
        <w:rPr>
          <w:rFonts w:ascii="Ubuntu" w:hAnsi="Ubuntu" w:eastAsia="Ubuntu" w:cs="Ubuntu"/>
          <w:sz w:val="24"/>
          <w:szCs w:val="24"/>
          <w:lang w:val="en-US"/>
        </w:rPr>
        <w:t xml:space="preserve"> children with SEN or neurodiversity)</w:t>
      </w:r>
      <w:r w:rsidRPr="210D6B5E" w:rsidR="636C2139">
        <w:rPr>
          <w:rFonts w:ascii="Ubuntu" w:hAnsi="Ubuntu" w:eastAsia="Ubuntu" w:cs="Ubuntu"/>
          <w:sz w:val="24"/>
          <w:szCs w:val="24"/>
          <w:lang w:val="en-US"/>
        </w:rPr>
        <w:t>.</w:t>
      </w:r>
    </w:p>
    <w:p w:rsidR="38DB8094" w:rsidP="38DB8094" w:rsidRDefault="38DB8094" w14:paraId="2B67E926" w14:textId="45462DB0">
      <w:pPr>
        <w:spacing w:line="240" w:lineRule="auto"/>
        <w:rPr>
          <w:rFonts w:ascii="Ubuntu" w:hAnsi="Ubuntu" w:eastAsia="Ubuntu" w:cs="Ubuntu"/>
          <w:sz w:val="24"/>
          <w:szCs w:val="24"/>
        </w:rPr>
      </w:pPr>
    </w:p>
    <w:p w:rsidR="40855FF9" w:rsidP="38DB8094" w:rsidRDefault="40855FF9" w14:paraId="4DCF72E2" w14:textId="7DB07B39">
      <w:pPr>
        <w:spacing w:line="240" w:lineRule="auto"/>
        <w:rPr>
          <w:rFonts w:ascii="Ubuntu" w:hAnsi="Ubuntu" w:eastAsia="Ubuntu" w:cs="Ubuntu"/>
          <w:sz w:val="24"/>
          <w:szCs w:val="24"/>
        </w:rPr>
      </w:pPr>
      <w:r w:rsidRPr="38DB8094">
        <w:rPr>
          <w:rFonts w:ascii="Ubuntu" w:hAnsi="Ubuntu" w:eastAsia="Ubuntu" w:cs="Ubuntu"/>
          <w:sz w:val="24"/>
          <w:szCs w:val="24"/>
        </w:rPr>
        <w:t>We recommend:</w:t>
      </w:r>
    </w:p>
    <w:p w:rsidR="00D0640B" w:rsidRDefault="00D0640B" w14:paraId="0000001D" w14:textId="77777777">
      <w:pPr>
        <w:spacing w:line="240" w:lineRule="auto"/>
        <w:rPr>
          <w:rFonts w:ascii="Ubuntu" w:hAnsi="Ubuntu" w:eastAsia="Ubuntu" w:cs="Ubuntu"/>
          <w:b/>
          <w:sz w:val="24"/>
          <w:szCs w:val="24"/>
        </w:rPr>
      </w:pPr>
    </w:p>
    <w:p w:rsidR="00D0640B" w:rsidP="38DB8094" w:rsidRDefault="40855FF9" w14:paraId="0000001E" w14:textId="0A24A6F2">
      <w:pPr>
        <w:numPr>
          <w:ilvl w:val="0"/>
          <w:numId w:val="4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 w:rsidRPr="38DB8094">
        <w:rPr>
          <w:rFonts w:ascii="Ubuntu" w:hAnsi="Ubuntu" w:eastAsia="Ubuntu" w:cs="Ubuntu"/>
          <w:sz w:val="24"/>
          <w:szCs w:val="24"/>
        </w:rPr>
        <w:t xml:space="preserve">That the government takes a whole school approach to children’s mental health, with 100% of schools being able to provide low level mental health interventions. </w:t>
      </w:r>
    </w:p>
    <w:p w:rsidR="38DB8094" w:rsidP="38DB8094" w:rsidRDefault="38DB8094" w14:paraId="4507444D" w14:textId="334C592C">
      <w:pPr>
        <w:spacing w:line="240" w:lineRule="auto"/>
        <w:rPr>
          <w:rFonts w:ascii="Ubuntu" w:hAnsi="Ubuntu" w:eastAsia="Ubuntu" w:cs="Ubuntu"/>
          <w:sz w:val="24"/>
          <w:szCs w:val="24"/>
        </w:rPr>
      </w:pPr>
    </w:p>
    <w:p w:rsidR="00D0640B" w:rsidP="38DB8094" w:rsidRDefault="008440C5" w14:paraId="0000001F" w14:textId="134BF030">
      <w:pPr>
        <w:numPr>
          <w:ilvl w:val="0"/>
          <w:numId w:val="4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 w:rsidRPr="38DB8094">
        <w:rPr>
          <w:rFonts w:ascii="Ubuntu" w:hAnsi="Ubuntu" w:eastAsia="Ubuntu" w:cs="Ubuntu"/>
          <w:sz w:val="24"/>
          <w:szCs w:val="24"/>
        </w:rPr>
        <w:t xml:space="preserve">Ensure that a person-centered approach is taken to </w:t>
      </w:r>
      <w:r w:rsidRPr="38DB8094" w:rsidR="5DF885A1">
        <w:rPr>
          <w:rFonts w:ascii="Ubuntu" w:hAnsi="Ubuntu" w:eastAsia="Ubuntu" w:cs="Ubuntu"/>
          <w:sz w:val="24"/>
          <w:szCs w:val="24"/>
        </w:rPr>
        <w:t>meet</w:t>
      </w:r>
      <w:r w:rsidRPr="38DB8094">
        <w:rPr>
          <w:rFonts w:ascii="Ubuntu" w:hAnsi="Ubuntu" w:eastAsia="Ubuntu" w:cs="Ubuntu"/>
          <w:sz w:val="24"/>
          <w:szCs w:val="24"/>
        </w:rPr>
        <w:t xml:space="preserve"> children’s individual needs, including for those with SEN or neurodiversity.</w:t>
      </w:r>
    </w:p>
    <w:p w:rsidR="38DB8094" w:rsidP="38DB8094" w:rsidRDefault="38DB8094" w14:paraId="021CDE09" w14:textId="5D731306">
      <w:pPr>
        <w:spacing w:line="240" w:lineRule="auto"/>
        <w:rPr>
          <w:rFonts w:ascii="Ubuntu" w:hAnsi="Ubuntu" w:eastAsia="Ubuntu" w:cs="Ubuntu"/>
          <w:sz w:val="24"/>
          <w:szCs w:val="24"/>
        </w:rPr>
      </w:pPr>
    </w:p>
    <w:p w:rsidR="00D0640B" w:rsidP="38DB8094" w:rsidRDefault="008440C5" w14:paraId="00000020" w14:textId="77777777">
      <w:pPr>
        <w:numPr>
          <w:ilvl w:val="0"/>
          <w:numId w:val="4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 w:rsidRPr="38DB8094">
        <w:rPr>
          <w:rFonts w:ascii="Ubuntu" w:hAnsi="Ubuntu" w:eastAsia="Ubuntu" w:cs="Ubuntu"/>
          <w:sz w:val="24"/>
          <w:szCs w:val="24"/>
        </w:rPr>
        <w:t>Expand interventions used by MHSTs beyond CBT.</w:t>
      </w:r>
    </w:p>
    <w:p w:rsidR="38DB8094" w:rsidP="38DB8094" w:rsidRDefault="38DB8094" w14:paraId="07144E2D" w14:textId="09A51E24">
      <w:pPr>
        <w:spacing w:line="240" w:lineRule="auto"/>
        <w:rPr>
          <w:rFonts w:ascii="Ubuntu" w:hAnsi="Ubuntu" w:eastAsia="Ubuntu" w:cs="Ubuntu"/>
          <w:sz w:val="24"/>
          <w:szCs w:val="24"/>
        </w:rPr>
      </w:pPr>
    </w:p>
    <w:p w:rsidR="00D0640B" w:rsidP="210D6B5E" w:rsidRDefault="008440C5" w14:paraId="00000021" w14:textId="77777777">
      <w:pPr>
        <w:numPr>
          <w:ilvl w:val="0"/>
          <w:numId w:val="4"/>
        </w:numPr>
        <w:spacing w:after="300"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210D6B5E" w:rsidR="008440C5">
        <w:rPr>
          <w:rFonts w:ascii="Ubuntu" w:hAnsi="Ubuntu" w:eastAsia="Ubuntu" w:cs="Ubuntu"/>
          <w:sz w:val="24"/>
          <w:szCs w:val="24"/>
          <w:lang w:val="en-US"/>
        </w:rPr>
        <w:t>Invest in training, recruiting, and retaining enough professionals in MHSTs, to ensure adequate capacity to provide support.</w:t>
      </w:r>
    </w:p>
    <w:p w:rsidR="00D0640B" w:rsidP="210D6B5E" w:rsidRDefault="008440C5" w14:paraId="276D5593" w14:textId="50379F97">
      <w:pPr>
        <w:rPr>
          <w:rFonts w:ascii="Ubuntu" w:hAnsi="Ubuntu" w:eastAsia="Ubuntu" w:cs="Ubuntu"/>
          <w:color w:val="0E101A"/>
          <w:sz w:val="24"/>
          <w:szCs w:val="24"/>
          <w:highlight w:val="white"/>
          <w:lang w:val="en-US"/>
        </w:rPr>
      </w:pPr>
      <w:r w:rsidRPr="210D6B5E" w:rsidR="008440C5">
        <w:rPr>
          <w:rFonts w:ascii="Ubuntu" w:hAnsi="Ubuntu" w:eastAsia="Ubuntu" w:cs="Ubuntu"/>
          <w:sz w:val="24"/>
          <w:szCs w:val="24"/>
          <w:lang w:val="en-US"/>
        </w:rPr>
        <w:t xml:space="preserve">We want to </w:t>
      </w:r>
      <w:r w:rsidRPr="210D6B5E" w:rsidR="008440C5">
        <w:rPr>
          <w:rFonts w:ascii="Ubuntu" w:hAnsi="Ubuntu" w:eastAsia="Ubuntu" w:cs="Ubuntu"/>
          <w:sz w:val="24"/>
          <w:szCs w:val="24"/>
          <w:lang w:val="en-US"/>
        </w:rPr>
        <w:t>emphasise</w:t>
      </w:r>
      <w:r w:rsidRPr="210D6B5E" w:rsidR="008440C5">
        <w:rPr>
          <w:rFonts w:ascii="Ubuntu" w:hAnsi="Ubuntu" w:eastAsia="Ubuntu" w:cs="Ubuntu"/>
          <w:sz w:val="24"/>
          <w:szCs w:val="24"/>
          <w:lang w:val="en-US"/>
        </w:rPr>
        <w:t xml:space="preserve"> the importance of community services and the role they can play in the development of </w:t>
      </w:r>
      <w:r w:rsidRPr="210D6B5E" w:rsidR="10D8A24F">
        <w:rPr>
          <w:rFonts w:ascii="Ubuntu" w:hAnsi="Ubuntu" w:eastAsia="Ubuntu" w:cs="Ubuntu"/>
          <w:sz w:val="24"/>
          <w:szCs w:val="24"/>
          <w:lang w:val="en-US"/>
        </w:rPr>
        <w:t>mental health interventions</w:t>
      </w:r>
      <w:r w:rsidRPr="210D6B5E" w:rsidR="008440C5">
        <w:rPr>
          <w:rFonts w:ascii="Ubuntu" w:hAnsi="Ubuntu" w:eastAsia="Ubuntu" w:cs="Ubuntu"/>
          <w:sz w:val="24"/>
          <w:szCs w:val="24"/>
          <w:lang w:val="en-US"/>
        </w:rPr>
        <w:t xml:space="preserve">. </w:t>
      </w:r>
      <w:r w:rsidRPr="210D6B5E" w:rsidR="5E7CB7C3">
        <w:rPr>
          <w:rFonts w:ascii="Ubuntu" w:hAnsi="Ubuntu" w:eastAsia="Ubuntu" w:cs="Ubuntu"/>
          <w:sz w:val="24"/>
          <w:szCs w:val="24"/>
          <w:lang w:val="en-US"/>
        </w:rPr>
        <w:t>For example, the</w:t>
      </w:r>
      <w:r w:rsidRPr="210D6B5E" w:rsidR="31FC28BE">
        <w:rPr>
          <w:rFonts w:ascii="Ubuntu" w:hAnsi="Ubuntu" w:eastAsia="Ubuntu" w:cs="Ubuntu"/>
          <w:sz w:val="24"/>
          <w:szCs w:val="24"/>
          <w:lang w:val="en-US"/>
        </w:rPr>
        <w:t xml:space="preserve"> c</w:t>
      </w:r>
      <w:r w:rsidRPr="210D6B5E" w:rsidR="008440C5">
        <w:rPr>
          <w:rFonts w:ascii="Ubuntu" w:hAnsi="Ubuntu" w:eastAsia="Ubuntu" w:cs="Ubuntu"/>
          <w:sz w:val="24"/>
          <w:szCs w:val="24"/>
          <w:lang w:val="en-US"/>
        </w:rPr>
        <w:t xml:space="preserve">linical team </w:t>
      </w:r>
      <w:r w:rsidRPr="210D6B5E" w:rsidR="645F1C05">
        <w:rPr>
          <w:rFonts w:ascii="Ubuntu" w:hAnsi="Ubuntu" w:eastAsia="Ubuntu" w:cs="Ubuntu"/>
          <w:sz w:val="24"/>
          <w:szCs w:val="24"/>
          <w:lang w:val="en-US"/>
        </w:rPr>
        <w:t>at the</w:t>
      </w:r>
      <w:r w:rsidRPr="210D6B5E" w:rsidR="008440C5">
        <w:rPr>
          <w:rFonts w:ascii="Ubuntu" w:hAnsi="Ubuntu" w:eastAsia="Ubuntu" w:cs="Ubuntu"/>
          <w:sz w:val="24"/>
          <w:szCs w:val="24"/>
          <w:lang w:val="en-US"/>
        </w:rPr>
        <w:t xml:space="preserve"> Together Trust </w:t>
      </w:r>
      <w:r w:rsidRPr="210D6B5E" w:rsidR="1E3951F5">
        <w:rPr>
          <w:rFonts w:ascii="Ubuntu" w:hAnsi="Ubuntu" w:eastAsia="Ubuntu" w:cs="Ubuntu"/>
          <w:color w:val="0E101A"/>
          <w:sz w:val="24"/>
          <w:szCs w:val="24"/>
          <w:highlight w:val="white"/>
          <w:lang w:val="en-US"/>
        </w:rPr>
        <w:t>is</w:t>
      </w:r>
      <w:r w:rsidRPr="210D6B5E" w:rsidR="2806256A">
        <w:rPr>
          <w:rFonts w:ascii="Ubuntu" w:hAnsi="Ubuntu" w:eastAsia="Ubuntu" w:cs="Ubuntu"/>
          <w:color w:val="0E101A"/>
          <w:sz w:val="24"/>
          <w:szCs w:val="24"/>
          <w:highlight w:val="white"/>
          <w:lang w:val="en-US"/>
        </w:rPr>
        <w:t xml:space="preserve"> currently w</w:t>
      </w:r>
      <w:r w:rsidRPr="210D6B5E" w:rsidR="2701D46D">
        <w:rPr>
          <w:rFonts w:ascii="Ubuntu" w:hAnsi="Ubuntu" w:eastAsia="Ubuntu" w:cs="Ubuntu"/>
          <w:color w:val="0E101A"/>
          <w:sz w:val="24"/>
          <w:szCs w:val="24"/>
          <w:highlight w:val="white"/>
          <w:lang w:val="en-US"/>
        </w:rPr>
        <w:t>orking with</w:t>
      </w:r>
      <w:r w:rsidRPr="210D6B5E" w:rsidR="15F5F901">
        <w:rPr>
          <w:rFonts w:ascii="Ubuntu" w:hAnsi="Ubuntu" w:eastAsia="Ubuntu" w:cs="Ubuntu"/>
          <w:color w:val="0E101A"/>
          <w:sz w:val="24"/>
          <w:szCs w:val="24"/>
          <w:highlight w:val="white"/>
          <w:lang w:val="en-US"/>
        </w:rPr>
        <w:t xml:space="preserve"> </w:t>
      </w:r>
      <w:r w:rsidRPr="210D6B5E" w:rsidR="7C6819B2">
        <w:rPr>
          <w:rFonts w:ascii="Ubuntu" w:hAnsi="Ubuntu" w:eastAsia="Ubuntu" w:cs="Ubuntu"/>
          <w:color w:val="0E101A"/>
          <w:sz w:val="24"/>
          <w:szCs w:val="24"/>
          <w:highlight w:val="white"/>
          <w:lang w:val="en-US"/>
        </w:rPr>
        <w:t>the University of Manchester</w:t>
      </w:r>
      <w:r w:rsidRPr="210D6B5E" w:rsidR="008440C5">
        <w:rPr>
          <w:rFonts w:ascii="Ubuntu" w:hAnsi="Ubuntu" w:eastAsia="Ubuntu" w:cs="Ubuntu"/>
          <w:color w:val="0E101A"/>
          <w:sz w:val="24"/>
          <w:szCs w:val="24"/>
          <w:highlight w:val="white"/>
          <w:lang w:val="en-US"/>
        </w:rPr>
        <w:t xml:space="preserve"> to </w:t>
      </w:r>
      <w:r w:rsidRPr="210D6B5E" w:rsidR="3D3387F9">
        <w:rPr>
          <w:rFonts w:ascii="Ubuntu" w:hAnsi="Ubuntu" w:eastAsia="Ubuntu" w:cs="Ubuntu"/>
          <w:color w:val="0E101A"/>
          <w:sz w:val="24"/>
          <w:szCs w:val="24"/>
          <w:highlight w:val="white"/>
          <w:lang w:val="en-US"/>
        </w:rPr>
        <w:t>r</w:t>
      </w:r>
      <w:r w:rsidRPr="210D6B5E" w:rsidR="008440C5">
        <w:rPr>
          <w:rFonts w:ascii="Ubuntu" w:hAnsi="Ubuntu" w:eastAsia="Ubuntu" w:cs="Ubuntu"/>
          <w:color w:val="0E101A"/>
          <w:sz w:val="24"/>
          <w:szCs w:val="24"/>
          <w:highlight w:val="white"/>
          <w:lang w:val="en-US"/>
        </w:rPr>
        <w:t xml:space="preserve">esearch persistent </w:t>
      </w:r>
      <w:bookmarkStart w:name="_Int_4tHIL831" w:id="1785724711"/>
      <w:r w:rsidRPr="210D6B5E" w:rsidR="008440C5">
        <w:rPr>
          <w:rFonts w:ascii="Ubuntu" w:hAnsi="Ubuntu" w:eastAsia="Ubuntu" w:cs="Ubuntu"/>
          <w:color w:val="0E101A"/>
          <w:sz w:val="24"/>
          <w:szCs w:val="24"/>
          <w:highlight w:val="white"/>
          <w:lang w:val="en-US"/>
        </w:rPr>
        <w:t>school</w:t>
      </w:r>
      <w:r w:rsidRPr="210D6B5E" w:rsidR="091F96C2">
        <w:rPr>
          <w:rFonts w:ascii="Ubuntu" w:hAnsi="Ubuntu" w:eastAsia="Ubuntu" w:cs="Ubuntu"/>
          <w:color w:val="0E101A"/>
          <w:sz w:val="24"/>
          <w:szCs w:val="24"/>
          <w:highlight w:val="white"/>
          <w:lang w:val="en-US"/>
        </w:rPr>
        <w:t>-</w:t>
      </w:r>
      <w:r w:rsidRPr="210D6B5E" w:rsidR="008440C5">
        <w:rPr>
          <w:rFonts w:ascii="Ubuntu" w:hAnsi="Ubuntu" w:eastAsia="Ubuntu" w:cs="Ubuntu"/>
          <w:color w:val="0E101A"/>
          <w:sz w:val="24"/>
          <w:szCs w:val="24"/>
          <w:highlight w:val="white"/>
          <w:lang w:val="en-US"/>
        </w:rPr>
        <w:t>based</w:t>
      </w:r>
      <w:bookmarkEnd w:id="1785724711"/>
      <w:r w:rsidRPr="210D6B5E" w:rsidR="008440C5">
        <w:rPr>
          <w:rFonts w:ascii="Ubuntu" w:hAnsi="Ubuntu" w:eastAsia="Ubuntu" w:cs="Ubuntu"/>
          <w:color w:val="0E101A"/>
          <w:sz w:val="24"/>
          <w:szCs w:val="24"/>
          <w:highlight w:val="white"/>
          <w:lang w:val="en-US"/>
        </w:rPr>
        <w:t xml:space="preserve"> non-attendance</w:t>
      </w:r>
      <w:r w:rsidRPr="210D6B5E" w:rsidR="6D6DAEEC">
        <w:rPr>
          <w:rFonts w:ascii="Ubuntu" w:hAnsi="Ubuntu" w:eastAsia="Ubuntu" w:cs="Ubuntu"/>
          <w:color w:val="0E101A"/>
          <w:sz w:val="24"/>
          <w:szCs w:val="24"/>
          <w:highlight w:val="white"/>
          <w:lang w:val="en-US"/>
        </w:rPr>
        <w:t xml:space="preserve">, an issue which is growing and is </w:t>
      </w:r>
      <w:r w:rsidRPr="210D6B5E" w:rsidR="68B25C98">
        <w:rPr>
          <w:rFonts w:ascii="Ubuntu" w:hAnsi="Ubuntu" w:eastAsia="Ubuntu" w:cs="Ubuntu"/>
          <w:color w:val="0E101A"/>
          <w:sz w:val="24"/>
          <w:szCs w:val="24"/>
          <w:highlight w:val="white"/>
          <w:lang w:val="en-US"/>
        </w:rPr>
        <w:t xml:space="preserve">under-researched. </w:t>
      </w:r>
    </w:p>
    <w:p w:rsidR="00D0640B" w:rsidP="38DB8094" w:rsidRDefault="00D0640B" w14:paraId="46B7E01D" w14:textId="104D0996">
      <w:pPr>
        <w:rPr>
          <w:rFonts w:ascii="Ubuntu" w:hAnsi="Ubuntu" w:eastAsia="Ubuntu" w:cs="Ubuntu"/>
          <w:color w:val="0E101A"/>
          <w:sz w:val="24"/>
          <w:szCs w:val="24"/>
          <w:highlight w:val="white"/>
        </w:rPr>
      </w:pPr>
    </w:p>
    <w:p w:rsidR="00D0640B" w:rsidP="210D6B5E" w:rsidRDefault="008440C5" w14:paraId="00000022" w14:textId="2138876A">
      <w:pPr>
        <w:rPr>
          <w:rFonts w:ascii="Ubuntu" w:hAnsi="Ubuntu" w:eastAsia="Ubuntu" w:cs="Ubuntu"/>
          <w:sz w:val="24"/>
          <w:szCs w:val="24"/>
          <w:lang w:val="en-US"/>
        </w:rPr>
      </w:pPr>
      <w:r w:rsidRPr="210D6B5E" w:rsidR="008440C5">
        <w:rPr>
          <w:rFonts w:ascii="Ubuntu" w:hAnsi="Ubuntu" w:eastAsia="Ubuntu" w:cs="Ubuntu"/>
          <w:sz w:val="24"/>
          <w:szCs w:val="24"/>
          <w:lang w:val="en-US"/>
        </w:rPr>
        <w:t xml:space="preserve">Professionals from </w:t>
      </w:r>
      <w:r w:rsidRPr="210D6B5E" w:rsidR="2BD843EB">
        <w:rPr>
          <w:rFonts w:ascii="Ubuntu" w:hAnsi="Ubuntu" w:eastAsia="Ubuntu" w:cs="Ubuntu"/>
          <w:sz w:val="24"/>
          <w:szCs w:val="24"/>
          <w:lang w:val="en-US"/>
        </w:rPr>
        <w:t xml:space="preserve">voluntary </w:t>
      </w:r>
      <w:r w:rsidRPr="210D6B5E" w:rsidR="008440C5">
        <w:rPr>
          <w:rFonts w:ascii="Ubuntu" w:hAnsi="Ubuntu" w:eastAsia="Ubuntu" w:cs="Ubuntu"/>
          <w:sz w:val="24"/>
          <w:szCs w:val="24"/>
          <w:lang w:val="en-US"/>
        </w:rPr>
        <w:t xml:space="preserve">organisations with expertise in mental health must be included in the development, implementation and evaluation of Integrated Care Systems. </w:t>
      </w:r>
      <w:r w:rsidRPr="210D6B5E" w:rsidR="08BD0A34">
        <w:rPr>
          <w:rFonts w:ascii="Ubuntu" w:hAnsi="Ubuntu" w:eastAsia="Ubuntu" w:cs="Ubuntu"/>
          <w:sz w:val="24"/>
          <w:szCs w:val="24"/>
          <w:lang w:val="en-US"/>
        </w:rPr>
        <w:t xml:space="preserve">We bring knowledge of our communities and a level of innovation that we feel could be beneficial to local and national government. </w:t>
      </w:r>
    </w:p>
    <w:p w:rsidR="00D0640B" w:rsidP="38DB8094" w:rsidRDefault="00D0640B" w14:paraId="00000025" w14:textId="77777777">
      <w:pPr>
        <w:rPr>
          <w:rFonts w:ascii="Ubuntu" w:hAnsi="Ubuntu" w:eastAsia="Ubuntu" w:cs="Ubuntu"/>
          <w:sz w:val="24"/>
          <w:szCs w:val="24"/>
        </w:rPr>
      </w:pPr>
    </w:p>
    <w:p w:rsidR="00D0640B" w:rsidRDefault="008440C5" w14:paraId="00000026" w14:textId="6E4C20F8">
      <w:pPr>
        <w:rPr>
          <w:rFonts w:ascii="Ubuntu" w:hAnsi="Ubuntu" w:eastAsia="Ubuntu" w:cs="Ubuntu"/>
          <w:sz w:val="24"/>
          <w:szCs w:val="24"/>
        </w:rPr>
      </w:pPr>
      <w:r w:rsidRPr="38DB8094">
        <w:rPr>
          <w:rFonts w:ascii="Ubuntu" w:hAnsi="Ubuntu" w:eastAsia="Ubuntu" w:cs="Ubuntu"/>
          <w:sz w:val="24"/>
          <w:szCs w:val="24"/>
        </w:rPr>
        <w:t xml:space="preserve">Creating accountability in local systems for children and young people’s mental health will </w:t>
      </w:r>
      <w:r w:rsidRPr="38DB8094" w:rsidR="2286FF73">
        <w:rPr>
          <w:rFonts w:ascii="Ubuntu" w:hAnsi="Ubuntu" w:eastAsia="Ubuntu" w:cs="Ubuntu"/>
          <w:sz w:val="24"/>
          <w:szCs w:val="24"/>
        </w:rPr>
        <w:t xml:space="preserve">also </w:t>
      </w:r>
      <w:r w:rsidRPr="38DB8094">
        <w:rPr>
          <w:rFonts w:ascii="Ubuntu" w:hAnsi="Ubuntu" w:eastAsia="Ubuntu" w:cs="Ubuntu"/>
          <w:sz w:val="24"/>
          <w:szCs w:val="24"/>
        </w:rPr>
        <w:t>be critical in ensuring effective, integrated mental health support is delivered.</w:t>
      </w:r>
      <w:r w:rsidRPr="38DB8094" w:rsidR="4EC6B30A">
        <w:rPr>
          <w:rFonts w:ascii="Ubuntu" w:hAnsi="Ubuntu" w:eastAsia="Ubuntu" w:cs="Ubuntu"/>
          <w:sz w:val="24"/>
          <w:szCs w:val="24"/>
        </w:rPr>
        <w:t xml:space="preserve"> </w:t>
      </w:r>
      <w:r w:rsidRPr="38DB8094">
        <w:rPr>
          <w:rFonts w:ascii="Ubuntu" w:hAnsi="Ubuntu" w:eastAsia="Ubuntu" w:cs="Ubuntu"/>
          <w:sz w:val="24"/>
          <w:szCs w:val="24"/>
        </w:rPr>
        <w:t xml:space="preserve">At a national level, there has been an absence of accountability arrangements put in place to ensure that plans and strategies set by the Government are acted on and effectively implemented. </w:t>
      </w:r>
    </w:p>
    <w:p w:rsidR="38DB8094" w:rsidP="38DB8094" w:rsidRDefault="38DB8094" w14:paraId="694C78CE" w14:textId="7D3EBF9F">
      <w:pPr>
        <w:ind w:left="720"/>
        <w:rPr>
          <w:rFonts w:ascii="Ubuntu" w:hAnsi="Ubuntu" w:eastAsia="Ubuntu" w:cs="Ubuntu"/>
          <w:sz w:val="24"/>
          <w:szCs w:val="24"/>
        </w:rPr>
      </w:pPr>
    </w:p>
    <w:p w:rsidR="00D0640B" w:rsidP="38DB8094" w:rsidRDefault="008440C5" w14:paraId="00000028" w14:textId="19AA3016">
      <w:pPr>
        <w:rPr>
          <w:rFonts w:ascii="Ubuntu" w:hAnsi="Ubuntu" w:eastAsia="Ubuntu" w:cs="Ubuntu"/>
          <w:sz w:val="24"/>
          <w:szCs w:val="24"/>
        </w:rPr>
      </w:pPr>
      <w:r w:rsidRPr="38DB8094">
        <w:rPr>
          <w:rFonts w:ascii="Ubuntu" w:hAnsi="Ubuntu" w:eastAsia="Ubuntu" w:cs="Ubuntu"/>
          <w:sz w:val="24"/>
          <w:szCs w:val="24"/>
        </w:rPr>
        <w:t>We want to see clarity on what mechanisms will be put in place at a local level to ensure accountability for children and young people’s mental health delivery, and how this will feed into existing accountability structures.</w:t>
      </w:r>
    </w:p>
    <w:p w:rsidR="38DB8094" w:rsidP="38DB8094" w:rsidRDefault="38DB8094" w14:paraId="12A808ED" w14:textId="70FD944C">
      <w:pPr>
        <w:rPr>
          <w:rFonts w:ascii="Ubuntu" w:hAnsi="Ubuntu" w:eastAsia="Ubuntu" w:cs="Ubuntu"/>
          <w:sz w:val="24"/>
          <w:szCs w:val="24"/>
        </w:rPr>
      </w:pPr>
    </w:p>
    <w:p w:rsidR="00D0640B" w:rsidP="210D6B5E" w:rsidRDefault="008440C5" w14:paraId="00000029" w14:textId="77777777">
      <w:pPr>
        <w:rPr>
          <w:rFonts w:ascii="Ubuntu" w:hAnsi="Ubuntu" w:eastAsia="Ubuntu" w:cs="Ubuntu"/>
          <w:sz w:val="24"/>
          <w:szCs w:val="24"/>
          <w:lang w:val="en-US"/>
        </w:rPr>
      </w:pPr>
      <w:r w:rsidRPr="210D6B5E" w:rsidR="008440C5">
        <w:rPr>
          <w:rFonts w:ascii="Ubuntu" w:hAnsi="Ubuntu" w:eastAsia="Ubuntu" w:cs="Ubuntu"/>
          <w:sz w:val="24"/>
          <w:szCs w:val="24"/>
          <w:lang w:val="en-US"/>
        </w:rPr>
        <w:t>We recommend the creation of a strategic national oversight board to drive forward government commitments made in relation to mental health, and this board should include a representative for children and young people’s mental health. In addition, this oversight structure should be reflected at a local level to ensure local implementation is similarly prioritised and driven locally.</w:t>
      </w:r>
    </w:p>
    <w:p w:rsidR="00D0640B" w:rsidRDefault="00D0640B" w14:paraId="0000002A" w14:textId="77777777">
      <w:pPr>
        <w:spacing w:line="240" w:lineRule="auto"/>
        <w:rPr>
          <w:rFonts w:ascii="Ubuntu" w:hAnsi="Ubuntu" w:eastAsia="Ubuntu" w:cs="Ubuntu"/>
          <w:sz w:val="24"/>
          <w:szCs w:val="24"/>
        </w:rPr>
      </w:pPr>
    </w:p>
    <w:p w:rsidR="00D0640B" w:rsidRDefault="00D0640B" w14:paraId="0000002B" w14:textId="77777777">
      <w:pPr>
        <w:spacing w:line="240" w:lineRule="auto"/>
        <w:rPr>
          <w:rFonts w:ascii="Ubuntu" w:hAnsi="Ubuntu" w:eastAsia="Ubuntu" w:cs="Ubuntu"/>
          <w:sz w:val="24"/>
          <w:szCs w:val="24"/>
        </w:rPr>
      </w:pPr>
    </w:p>
    <w:p w:rsidR="00D0640B" w:rsidRDefault="00D0640B" w14:paraId="0000002C" w14:textId="77777777">
      <w:pPr>
        <w:spacing w:line="240" w:lineRule="auto"/>
        <w:rPr>
          <w:rFonts w:ascii="Ubuntu" w:hAnsi="Ubuntu" w:eastAsia="Ubuntu" w:cs="Ubuntu"/>
          <w:sz w:val="24"/>
          <w:szCs w:val="24"/>
        </w:rPr>
      </w:pPr>
    </w:p>
    <w:sectPr w:rsidR="00D0640B">
      <w:footerReference w:type="default" r:id="rId11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440C5" w:rsidRDefault="008440C5" w14:paraId="1D67255E" w14:textId="77777777">
      <w:pPr>
        <w:spacing w:line="240" w:lineRule="auto"/>
      </w:pPr>
      <w:r>
        <w:separator/>
      </w:r>
    </w:p>
  </w:endnote>
  <w:endnote w:type="continuationSeparator" w:id="0">
    <w:p w:rsidR="008440C5" w:rsidRDefault="008440C5" w14:paraId="45283C1E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w:fontKey="{3FED8C80-E2D0-4FF1-9BA9-CDBA02BB39A5}" r:id="rId1"/>
    <w:embedBold w:fontKey="{A61AFB1D-044A-4EF1-B4C1-F1D984325CCF}" r:id="rId2"/>
    <w:embedItalic w:fontKey="{6289042A-391B-4519-B6BC-1C9233C94F17}" r:id="rId3"/>
    <w:embedBoldItalic w:fontKey="{63F4CE02-AE78-46AC-8956-41A614D2ACCD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6685326A-878D-478B-A5C6-EB5705FA124D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959D717-0FC3-4729-93F6-F84060A1B95F}" r:id="rId6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0640B" w:rsidRDefault="00D0640B" w14:paraId="0000002D" w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440C5" w:rsidRDefault="008440C5" w14:paraId="7FE928EF" w14:textId="77777777">
      <w:pPr>
        <w:spacing w:line="240" w:lineRule="auto"/>
      </w:pPr>
      <w:r>
        <w:separator/>
      </w:r>
    </w:p>
  </w:footnote>
  <w:footnote w:type="continuationSeparator" w:id="0">
    <w:p w:rsidR="008440C5" w:rsidRDefault="008440C5" w14:paraId="21E424AD" w14:textId="77777777">
      <w:pPr>
        <w:spacing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7OmYag+MLKaTRs" int2:id="Ptd7REL9">
      <int2:state int2:type="spell" int2:value="Rejected"/>
    </int2:textHash>
    <int2:textHash int2:hashCode="Pwxxtk1Oaaejcq" int2:id="4YXvygIo">
      <int2:state int2:type="spell" int2:value="Rejected"/>
    </int2:textHash>
    <int2:textHash int2:hashCode="MyiGOuDCesIGls" int2:id="DNJclgAN">
      <int2:state int2:type="spell" int2:value="Rejected"/>
    </int2:textHash>
    <int2:textHash int2:hashCode="nRSox3TdiEm2GZ" int2:id="9CmTlsvj">
      <int2:state int2:type="spell" int2:value="Rejected"/>
    </int2:textHash>
    <int2:textHash int2:hashCode="aG+z44WpgrTp0l" int2:id="pZxjKX9W">
      <int2:state int2:type="spell" int2:value="Rejected"/>
    </int2:textHash>
    <int2:textHash int2:hashCode="kByidkXaRxGvMx" int2:id="BRN9aqzU">
      <int2:state int2:type="spell" int2:value="Rejected"/>
    </int2:textHash>
    <int2:textHash int2:hashCode="aZDkOf5g3tyDvL" int2:id="b3jSd4Vh">
      <int2:state int2:type="spell" int2:value="Rejected"/>
    </int2:textHash>
    <int2:textHash int2:hashCode="+pOqN1ZKhZqaJe" int2:id="a1Ice5YD">
      <int2:state int2:type="spell" int2:value="Rejected"/>
    </int2:textHash>
    <int2:bookmark int2:bookmarkName="_Int_4tHIL831" int2:invalidationBookmarkName="" int2:hashCode="C88aiEGGyOWMzJ" int2:id="qmCiNCmN">
      <int2:state int2:type="gram" int2:value="Rejected"/>
    </int2:bookmark>
    <int2:bookmark int2:bookmarkName="_Int_1VdziEGt" int2:invalidationBookmarkName="" int2:hashCode="4COcvV6XxLt9rN" int2:id="Oq2zzysS">
      <int2:state int2:type="gram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DF6D2E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BC512AB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1907DE9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B560A9C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FD0F663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49555859">
    <w:abstractNumId w:val="1"/>
  </w:num>
  <w:num w:numId="2" w16cid:durableId="494952915">
    <w:abstractNumId w:val="0"/>
  </w:num>
  <w:num w:numId="3" w16cid:durableId="830293299">
    <w:abstractNumId w:val="4"/>
  </w:num>
  <w:num w:numId="4" w16cid:durableId="441416653">
    <w:abstractNumId w:val="2"/>
  </w:num>
  <w:num w:numId="5" w16cid:durableId="11944628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8B554C5"/>
    <w:rsid w:val="005328E2"/>
    <w:rsid w:val="008440C5"/>
    <w:rsid w:val="009D46B5"/>
    <w:rsid w:val="00D0640B"/>
    <w:rsid w:val="01AD7BAD"/>
    <w:rsid w:val="029E01B0"/>
    <w:rsid w:val="02E69920"/>
    <w:rsid w:val="04D72083"/>
    <w:rsid w:val="05DDC880"/>
    <w:rsid w:val="06F4731A"/>
    <w:rsid w:val="07218B83"/>
    <w:rsid w:val="074B71ED"/>
    <w:rsid w:val="0808093B"/>
    <w:rsid w:val="08BD0A34"/>
    <w:rsid w:val="091F96C2"/>
    <w:rsid w:val="0A77A092"/>
    <w:rsid w:val="0A8FE3A7"/>
    <w:rsid w:val="0B0AC68D"/>
    <w:rsid w:val="0B4AC7D6"/>
    <w:rsid w:val="0DB5BFF6"/>
    <w:rsid w:val="0DBC322C"/>
    <w:rsid w:val="10167834"/>
    <w:rsid w:val="10B47DBD"/>
    <w:rsid w:val="10D8A24F"/>
    <w:rsid w:val="10ED2ACF"/>
    <w:rsid w:val="123725C1"/>
    <w:rsid w:val="12C4390E"/>
    <w:rsid w:val="12CF7405"/>
    <w:rsid w:val="139C57B0"/>
    <w:rsid w:val="1409DE84"/>
    <w:rsid w:val="1460096F"/>
    <w:rsid w:val="15F5F901"/>
    <w:rsid w:val="16439974"/>
    <w:rsid w:val="16A0C7B0"/>
    <w:rsid w:val="1797AA31"/>
    <w:rsid w:val="185B4A33"/>
    <w:rsid w:val="1862C530"/>
    <w:rsid w:val="1A73F57C"/>
    <w:rsid w:val="1B936255"/>
    <w:rsid w:val="1CE5BB06"/>
    <w:rsid w:val="1CFFF107"/>
    <w:rsid w:val="1DA21FC2"/>
    <w:rsid w:val="1E3951F5"/>
    <w:rsid w:val="1FE938FC"/>
    <w:rsid w:val="20BC9444"/>
    <w:rsid w:val="20DA8BE0"/>
    <w:rsid w:val="210D6B5E"/>
    <w:rsid w:val="2205B2F6"/>
    <w:rsid w:val="2286FF73"/>
    <w:rsid w:val="235CCF29"/>
    <w:rsid w:val="23B9BF85"/>
    <w:rsid w:val="250D7180"/>
    <w:rsid w:val="253244F7"/>
    <w:rsid w:val="2600C2C3"/>
    <w:rsid w:val="2701D46D"/>
    <w:rsid w:val="2806256A"/>
    <w:rsid w:val="288B15E2"/>
    <w:rsid w:val="29A225F8"/>
    <w:rsid w:val="2BD843EB"/>
    <w:rsid w:val="2C34D8BA"/>
    <w:rsid w:val="2CE1386C"/>
    <w:rsid w:val="2CE7EEC4"/>
    <w:rsid w:val="2D521891"/>
    <w:rsid w:val="2E3037FC"/>
    <w:rsid w:val="2EBCC3F4"/>
    <w:rsid w:val="2FCC085D"/>
    <w:rsid w:val="300E54AF"/>
    <w:rsid w:val="303B6D18"/>
    <w:rsid w:val="308A9077"/>
    <w:rsid w:val="31AA2510"/>
    <w:rsid w:val="31FC28BE"/>
    <w:rsid w:val="3204B6E2"/>
    <w:rsid w:val="3210B13E"/>
    <w:rsid w:val="32FB2421"/>
    <w:rsid w:val="33C41089"/>
    <w:rsid w:val="349F2836"/>
    <w:rsid w:val="35621B2E"/>
    <w:rsid w:val="35F6FBB1"/>
    <w:rsid w:val="374E5517"/>
    <w:rsid w:val="37B100FF"/>
    <w:rsid w:val="38DB8094"/>
    <w:rsid w:val="397926F1"/>
    <w:rsid w:val="39A75C78"/>
    <w:rsid w:val="3A21345F"/>
    <w:rsid w:val="3A4D8539"/>
    <w:rsid w:val="3B11D512"/>
    <w:rsid w:val="3B510756"/>
    <w:rsid w:val="3D3387F9"/>
    <w:rsid w:val="3DEC9D30"/>
    <w:rsid w:val="3E4C9814"/>
    <w:rsid w:val="3EB5C081"/>
    <w:rsid w:val="3FE107B6"/>
    <w:rsid w:val="400190D2"/>
    <w:rsid w:val="40855FF9"/>
    <w:rsid w:val="40B34D35"/>
    <w:rsid w:val="418438D6"/>
    <w:rsid w:val="429AE370"/>
    <w:rsid w:val="43200937"/>
    <w:rsid w:val="4349155A"/>
    <w:rsid w:val="43C78D40"/>
    <w:rsid w:val="441B81DF"/>
    <w:rsid w:val="444FDC2E"/>
    <w:rsid w:val="457A5E16"/>
    <w:rsid w:val="464349B3"/>
    <w:rsid w:val="4747B084"/>
    <w:rsid w:val="476E5493"/>
    <w:rsid w:val="479B6CFC"/>
    <w:rsid w:val="491C4400"/>
    <w:rsid w:val="49AFABBE"/>
    <w:rsid w:val="4AA1CBFA"/>
    <w:rsid w:val="4B13A3F7"/>
    <w:rsid w:val="4B3CEED0"/>
    <w:rsid w:val="4B576BF6"/>
    <w:rsid w:val="4B672B20"/>
    <w:rsid w:val="4C172614"/>
    <w:rsid w:val="4C2FE99C"/>
    <w:rsid w:val="4CB41BBE"/>
    <w:rsid w:val="4CE56C30"/>
    <w:rsid w:val="4E44365B"/>
    <w:rsid w:val="4E82FBE5"/>
    <w:rsid w:val="4E9ECBE2"/>
    <w:rsid w:val="4EC6B30A"/>
    <w:rsid w:val="51424F42"/>
    <w:rsid w:val="517F8A79"/>
    <w:rsid w:val="51E9341C"/>
    <w:rsid w:val="52413CE1"/>
    <w:rsid w:val="52968000"/>
    <w:rsid w:val="52A9B625"/>
    <w:rsid w:val="53723D05"/>
    <w:rsid w:val="54BBB9D6"/>
    <w:rsid w:val="5545ACE1"/>
    <w:rsid w:val="5559305B"/>
    <w:rsid w:val="56A48918"/>
    <w:rsid w:val="56B19EB0"/>
    <w:rsid w:val="57447489"/>
    <w:rsid w:val="5784785D"/>
    <w:rsid w:val="578FCE63"/>
    <w:rsid w:val="57905386"/>
    <w:rsid w:val="57986869"/>
    <w:rsid w:val="5823A123"/>
    <w:rsid w:val="58B554C5"/>
    <w:rsid w:val="59283644"/>
    <w:rsid w:val="5AD0092B"/>
    <w:rsid w:val="5B32A50F"/>
    <w:rsid w:val="5DF885A1"/>
    <w:rsid w:val="5E7CB7C3"/>
    <w:rsid w:val="5EC0D99C"/>
    <w:rsid w:val="5ECE5477"/>
    <w:rsid w:val="5EE7C478"/>
    <w:rsid w:val="5F3C0319"/>
    <w:rsid w:val="6026D433"/>
    <w:rsid w:val="610402D7"/>
    <w:rsid w:val="612B5AA3"/>
    <w:rsid w:val="61658DDF"/>
    <w:rsid w:val="6273A3DB"/>
    <w:rsid w:val="636C2139"/>
    <w:rsid w:val="645F1C05"/>
    <w:rsid w:val="65834472"/>
    <w:rsid w:val="6606B94C"/>
    <w:rsid w:val="669F0790"/>
    <w:rsid w:val="67905277"/>
    <w:rsid w:val="67A289AD"/>
    <w:rsid w:val="68B25C98"/>
    <w:rsid w:val="692C339A"/>
    <w:rsid w:val="69BDA84D"/>
    <w:rsid w:val="6A7EB5C0"/>
    <w:rsid w:val="6A9E1A6B"/>
    <w:rsid w:val="6AD23CE9"/>
    <w:rsid w:val="6C36A58E"/>
    <w:rsid w:val="6C961466"/>
    <w:rsid w:val="6D6DAEEC"/>
    <w:rsid w:val="6D75C049"/>
    <w:rsid w:val="6E02A318"/>
    <w:rsid w:val="6FAD9B92"/>
    <w:rsid w:val="702CC179"/>
    <w:rsid w:val="708DD7CA"/>
    <w:rsid w:val="71496BF3"/>
    <w:rsid w:val="7294CC0A"/>
    <w:rsid w:val="742BD454"/>
    <w:rsid w:val="74810CB5"/>
    <w:rsid w:val="749BE0E2"/>
    <w:rsid w:val="7500329C"/>
    <w:rsid w:val="75B02D90"/>
    <w:rsid w:val="7630CD22"/>
    <w:rsid w:val="784C41A9"/>
    <w:rsid w:val="78FF4577"/>
    <w:rsid w:val="79686DE4"/>
    <w:rsid w:val="79D26270"/>
    <w:rsid w:val="7A084C1C"/>
    <w:rsid w:val="7A15F011"/>
    <w:rsid w:val="7A2F186E"/>
    <w:rsid w:val="7A30941B"/>
    <w:rsid w:val="7A4FFCF7"/>
    <w:rsid w:val="7B052B78"/>
    <w:rsid w:val="7B8F9670"/>
    <w:rsid w:val="7C6819B2"/>
    <w:rsid w:val="7E27EEFB"/>
    <w:rsid w:val="7E3D99C4"/>
    <w:rsid w:val="7EA47A28"/>
    <w:rsid w:val="7F555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5B5C5B55-987F-495C-B72F-B886C0A2C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yperlink" Target="https://www.gov.uk/government/consultations/major-conditions-strategy-call-for-evidence/major-conditions-strategy-call-for-evidence" TargetMode="Externa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microsoft.com/office/2020/10/relationships/intelligence" Target="intelligence2.xml" Id="Rfd204771d3194837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A9479B3E8F544AB501B7C715A6C742" ma:contentTypeVersion="17" ma:contentTypeDescription="Create a new document." ma:contentTypeScope="" ma:versionID="1e4513e3f7f1b71ab82c6ea18f05399b">
  <xsd:schema xmlns:xsd="http://www.w3.org/2001/XMLSchema" xmlns:xs="http://www.w3.org/2001/XMLSchema" xmlns:p="http://schemas.microsoft.com/office/2006/metadata/properties" xmlns:ns2="a1797c62-f573-4ebf-904f-76e58ed3800f" xmlns:ns3="ce2c1cd5-0ccb-46bf-9c13-1abc98b715f9" targetNamespace="http://schemas.microsoft.com/office/2006/metadata/properties" ma:root="true" ma:fieldsID="fcd1d2463ec2930de46f342ebd7d2382" ns2:_="" ns3:_="">
    <xsd:import namespace="a1797c62-f573-4ebf-904f-76e58ed3800f"/>
    <xsd:import namespace="ce2c1cd5-0ccb-46bf-9c13-1abc98b715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797c62-f573-4ebf-904f-76e58ed380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31f2b3f-65dc-4f26-bc9e-0643dd3e72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2c1cd5-0ccb-46bf-9c13-1abc98b715f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e746b25-3cd7-494e-bca3-6c71dc2c7c3c}" ma:internalName="TaxCatchAll" ma:showField="CatchAllData" ma:web="ce2c1cd5-0ccb-46bf-9c13-1abc98b715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e2c1cd5-0ccb-46bf-9c13-1abc98b715f9" xsi:nil="true"/>
    <lcf76f155ced4ddcb4097134ff3c332f xmlns="a1797c62-f573-4ebf-904f-76e58ed3800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970CBB9-43B3-4D65-BCE8-668D8CA530D7}"/>
</file>

<file path=customXml/itemProps2.xml><?xml version="1.0" encoding="utf-8"?>
<ds:datastoreItem xmlns:ds="http://schemas.openxmlformats.org/officeDocument/2006/customXml" ds:itemID="{C928E109-5E04-4F70-8AAA-84BDD210EB19}">
  <ds:schemaRefs>
    <ds:schemaRef ds:uri="http://schemas.microsoft.com/office/2006/metadata/properties"/>
    <ds:schemaRef ds:uri="http://schemas.microsoft.com/office/infopath/2007/PartnerControls"/>
    <ds:schemaRef ds:uri="ce2c1cd5-0ccb-46bf-9c13-1abc98b715f9"/>
    <ds:schemaRef ds:uri="a1797c62-f573-4ebf-904f-76e58ed3800f"/>
  </ds:schemaRefs>
</ds:datastoreItem>
</file>

<file path=customXml/itemProps3.xml><?xml version="1.0" encoding="utf-8"?>
<ds:datastoreItem xmlns:ds="http://schemas.openxmlformats.org/officeDocument/2006/customXml" ds:itemID="{B57D062E-ADEA-44D4-B3FF-54B5F338E195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Styliana Pasiardi</cp:lastModifiedBy>
  <cp:revision>2</cp:revision>
  <dcterms:created xsi:type="dcterms:W3CDTF">2025-12-29T10:06:00Z</dcterms:created>
  <dcterms:modified xsi:type="dcterms:W3CDTF">2025-12-29T10:08:34Z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0x0101004FA9479B3E8F544AB501B7C715A6C742</vt:lpwstr>
  </property>
  <property fmtid="{D5CDD505-2E9C-101B-9397-08002B2CF9AE}" pid="3" name="MediaServiceImageTags">
    <vt:lpwstr/>
  </property>
</Properties>
</file>